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656" w:rsidRPr="00AA7595" w:rsidRDefault="0056592E" w:rsidP="0056592E">
      <w:pPr>
        <w:spacing w:before="1"/>
        <w:rPr>
          <w:rFonts w:ascii="Palatino Linotype" w:eastAsia="Times New Roman" w:hAnsi="Palatino Linotype" w:cs="Times New Roman"/>
          <w:sz w:val="24"/>
          <w:szCs w:val="24"/>
        </w:rPr>
      </w:pPr>
      <w:r>
        <w:rPr>
          <w:rFonts w:ascii="Palatino Linotype" w:eastAsia="Times New Roman" w:hAnsi="Palatino Linotype" w:cs="Times New Roman"/>
          <w:noProof/>
          <w:sz w:val="24"/>
          <w:szCs w:val="24"/>
        </w:rPr>
        <w:drawing>
          <wp:anchor distT="0" distB="0" distL="114300" distR="114300" simplePos="0" relativeHeight="251658240" behindDoc="0" locked="0" layoutInCell="1" allowOverlap="1" wp14:anchorId="35BFCDBE" wp14:editId="1A44BD1B">
            <wp:simplePos x="0" y="0"/>
            <wp:positionH relativeFrom="margin">
              <wp:posOffset>431800</wp:posOffset>
            </wp:positionH>
            <wp:positionV relativeFrom="margin">
              <wp:posOffset>-504825</wp:posOffset>
            </wp:positionV>
            <wp:extent cx="5086350" cy="10083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n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86350" cy="1008380"/>
                    </a:xfrm>
                    <a:prstGeom prst="rect">
                      <a:avLst/>
                    </a:prstGeom>
                  </pic:spPr>
                </pic:pic>
              </a:graphicData>
            </a:graphic>
            <wp14:sizeRelH relativeFrom="margin">
              <wp14:pctWidth>0</wp14:pctWidth>
            </wp14:sizeRelH>
            <wp14:sizeRelV relativeFrom="margin">
              <wp14:pctHeight>0</wp14:pctHeight>
            </wp14:sizeRelV>
          </wp:anchor>
        </w:drawing>
      </w:r>
    </w:p>
    <w:p w:rsidR="0061219C" w:rsidRDefault="00E661BE" w:rsidP="00E661BE">
      <w:pPr>
        <w:shd w:val="clear" w:color="auto" w:fill="FFFFFF"/>
        <w:spacing w:line="276" w:lineRule="auto"/>
        <w:jc w:val="center"/>
        <w:textAlignment w:val="baseline"/>
        <w:rPr>
          <w:rFonts w:ascii="Gotham Light" w:hAnsi="Gotham Light"/>
          <w:b/>
          <w:sz w:val="32"/>
          <w:szCs w:val="32"/>
        </w:rPr>
      </w:pPr>
      <w:r w:rsidRPr="00E661BE">
        <w:rPr>
          <w:rFonts w:ascii="Gotham Light" w:hAnsi="Gotham Light"/>
          <w:b/>
          <w:sz w:val="32"/>
          <w:szCs w:val="32"/>
        </w:rPr>
        <w:t>Residence Hall Advisor</w:t>
      </w:r>
    </w:p>
    <w:p w:rsidR="00E661BE" w:rsidRPr="00667417" w:rsidRDefault="00E661BE" w:rsidP="00E661BE">
      <w:pPr>
        <w:shd w:val="clear" w:color="auto" w:fill="FFFFFF"/>
        <w:spacing w:line="276" w:lineRule="auto"/>
        <w:jc w:val="center"/>
        <w:textAlignment w:val="baseline"/>
        <w:rPr>
          <w:rFonts w:ascii="Gotham Light" w:eastAsia="Times New Roman" w:hAnsi="Gotham Light" w:cs="Times New Roman"/>
          <w:b/>
          <w:bCs/>
          <w:color w:val="000000"/>
          <w:sz w:val="24"/>
          <w:szCs w:val="24"/>
          <w:bdr w:val="none" w:sz="0" w:space="0" w:color="auto" w:frame="1"/>
        </w:rPr>
      </w:pPr>
    </w:p>
    <w:p w:rsidR="0061219C" w:rsidRPr="00667417" w:rsidRDefault="0056592E" w:rsidP="001F3626">
      <w:pPr>
        <w:jc w:val="center"/>
        <w:outlineLvl w:val="0"/>
        <w:rPr>
          <w:rFonts w:ascii="Gotham Light" w:hAnsi="Gotham Light"/>
          <w:b/>
          <w:sz w:val="28"/>
          <w:szCs w:val="28"/>
        </w:rPr>
      </w:pPr>
      <w:r w:rsidRPr="00667417">
        <w:rPr>
          <w:rFonts w:ascii="Gotham Light" w:eastAsia="Times New Roman" w:hAnsi="Gotham Light" w:cs="Times New Roman"/>
          <w:b/>
          <w:bCs/>
          <w:color w:val="000000"/>
          <w:sz w:val="24"/>
          <w:szCs w:val="24"/>
          <w:bdr w:val="none" w:sz="0" w:space="0" w:color="auto" w:frame="1"/>
        </w:rPr>
        <w:t xml:space="preserve">Thaddeus Stevens College of Technology </w:t>
      </w:r>
      <w:r w:rsidRPr="00667417">
        <w:rPr>
          <w:rFonts w:ascii="Gotham Light" w:eastAsia="Times New Roman" w:hAnsi="Gotham Light" w:cs="Times New Roman"/>
          <w:bCs/>
          <w:color w:val="000000"/>
          <w:sz w:val="24"/>
          <w:szCs w:val="24"/>
          <w:bdr w:val="none" w:sz="0" w:space="0" w:color="auto" w:frame="1"/>
        </w:rPr>
        <w:t>announces an opening for</w:t>
      </w:r>
      <w:r w:rsidR="00E661BE">
        <w:rPr>
          <w:rFonts w:ascii="Gotham Light" w:eastAsia="Times New Roman" w:hAnsi="Gotham Light" w:cs="Times New Roman"/>
          <w:bCs/>
          <w:color w:val="000000"/>
          <w:sz w:val="24"/>
          <w:szCs w:val="24"/>
          <w:bdr w:val="none" w:sz="0" w:space="0" w:color="auto" w:frame="1"/>
        </w:rPr>
        <w:t xml:space="preserve"> a</w:t>
      </w:r>
      <w:r w:rsidRPr="00667417">
        <w:rPr>
          <w:rFonts w:ascii="Gotham Light" w:eastAsia="Times New Roman" w:hAnsi="Gotham Light" w:cs="Times New Roman"/>
          <w:b/>
          <w:bCs/>
          <w:color w:val="000000"/>
          <w:sz w:val="24"/>
          <w:szCs w:val="24"/>
          <w:bdr w:val="none" w:sz="0" w:space="0" w:color="auto" w:frame="1"/>
        </w:rPr>
        <w:t xml:space="preserve"> </w:t>
      </w:r>
      <w:r w:rsidR="00E661BE" w:rsidRPr="00E661BE">
        <w:rPr>
          <w:rFonts w:ascii="Gotham Light" w:hAnsi="Gotham Light"/>
          <w:b/>
          <w:sz w:val="28"/>
          <w:szCs w:val="28"/>
        </w:rPr>
        <w:t>Residence Hall Advisor</w:t>
      </w:r>
      <w:r w:rsidR="0061219C" w:rsidRPr="00667417">
        <w:rPr>
          <w:rFonts w:ascii="Gotham Light" w:eastAsia="Times New Roman" w:hAnsi="Gotham Light" w:cs="Times New Roman"/>
          <w:bCs/>
          <w:color w:val="000000"/>
          <w:sz w:val="24"/>
          <w:szCs w:val="24"/>
          <w:bdr w:val="none" w:sz="0" w:space="0" w:color="auto" w:frame="1"/>
        </w:rPr>
        <w:t>.</w:t>
      </w:r>
    </w:p>
    <w:p w:rsidR="0061219C" w:rsidRPr="00667417" w:rsidRDefault="0061219C" w:rsidP="0061219C">
      <w:p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p>
    <w:p w:rsidR="000E43C8" w:rsidRPr="000E43C8" w:rsidRDefault="000E43C8" w:rsidP="000E43C8">
      <w:pPr>
        <w:shd w:val="clear" w:color="auto" w:fill="FFFFFF"/>
        <w:spacing w:line="276" w:lineRule="auto"/>
        <w:textAlignment w:val="baseline"/>
        <w:rPr>
          <w:rFonts w:ascii="Gotham Light" w:eastAsia="Times New Roman" w:hAnsi="Gotham Light" w:cs="Times New Roman"/>
          <w:bCs/>
          <w:sz w:val="24"/>
          <w:szCs w:val="24"/>
          <w:bdr w:val="none" w:sz="0" w:space="0" w:color="auto" w:frame="1"/>
        </w:rPr>
      </w:pPr>
      <w:r w:rsidRPr="000E43C8">
        <w:rPr>
          <w:rFonts w:ascii="Gotham Light" w:eastAsia="Times New Roman" w:hAnsi="Gotham Light" w:cs="Times New Roman"/>
          <w:bCs/>
          <w:sz w:val="24"/>
          <w:szCs w:val="24"/>
          <w:bdr w:val="none" w:sz="0" w:space="0" w:color="auto" w:frame="1"/>
        </w:rPr>
        <w:t>The College is seeking a part-time, 32 evening hours per week, Residence Hall Advisor. The individual must be a responsible, independent worker who can relate to young adults and successfully communicate with diverse populations. This is a 12-month position with primary responsibility for a residence hall community.  The Residence Hall Advisor provides supervision, leadership, and guidance for the residents.  This professional is responsible for supporting the mission and philosophy of Thaddeus Stevens College of Technology and The Residence Life Office by establishing and maintaining a community environment within the residence hall while assisting students in their educational, social, and personal development.  The Residence Hall Advisor reports directly to the Director of Residence Life and is part of the Student Services Team. In addition, this position may have additional responsibilities in other Student Services or College-wide sponsored events.</w:t>
      </w:r>
    </w:p>
    <w:p w:rsidR="00E661BE" w:rsidRPr="000E43C8" w:rsidRDefault="00E661BE" w:rsidP="0061219C">
      <w:pPr>
        <w:shd w:val="clear" w:color="auto" w:fill="FFFFFF"/>
        <w:spacing w:line="276" w:lineRule="auto"/>
        <w:textAlignment w:val="baseline"/>
        <w:rPr>
          <w:rFonts w:ascii="Gotham Light" w:eastAsia="Times New Roman" w:hAnsi="Gotham Light" w:cs="Times New Roman"/>
          <w:bCs/>
          <w:sz w:val="24"/>
          <w:szCs w:val="24"/>
          <w:bdr w:val="none" w:sz="0" w:space="0" w:color="auto" w:frame="1"/>
        </w:rPr>
      </w:pPr>
    </w:p>
    <w:p w:rsidR="00990632" w:rsidRPr="000E43C8" w:rsidRDefault="001F3626" w:rsidP="0061219C">
      <w:pPr>
        <w:shd w:val="clear" w:color="auto" w:fill="FFFFFF"/>
        <w:spacing w:line="276" w:lineRule="auto"/>
        <w:textAlignment w:val="baseline"/>
        <w:rPr>
          <w:rFonts w:ascii="Gotham Light" w:eastAsia="Times New Roman" w:hAnsi="Gotham Light" w:cs="Times New Roman"/>
          <w:bCs/>
          <w:sz w:val="24"/>
          <w:szCs w:val="24"/>
          <w:bdr w:val="none" w:sz="0" w:space="0" w:color="auto" w:frame="1"/>
        </w:rPr>
      </w:pPr>
      <w:r w:rsidRPr="000E43C8">
        <w:rPr>
          <w:rFonts w:ascii="Gotham Light" w:eastAsia="Times New Roman" w:hAnsi="Gotham Light" w:cs="Times New Roman"/>
          <w:bCs/>
          <w:sz w:val="24"/>
          <w:szCs w:val="24"/>
          <w:bdr w:val="none" w:sz="0" w:space="0" w:color="auto" w:frame="1"/>
        </w:rPr>
        <w:t xml:space="preserve">The primary job responsibilities include: </w:t>
      </w:r>
    </w:p>
    <w:p w:rsidR="00E661BE" w:rsidRPr="000E43C8" w:rsidRDefault="00E661BE" w:rsidP="00E661BE">
      <w:pPr>
        <w:numPr>
          <w:ilvl w:val="0"/>
          <w:numId w:val="5"/>
        </w:numPr>
        <w:shd w:val="clear" w:color="auto" w:fill="FFFFFF"/>
        <w:spacing w:line="276" w:lineRule="auto"/>
        <w:textAlignment w:val="baseline"/>
        <w:rPr>
          <w:rFonts w:ascii="Gotham Light" w:eastAsia="Times New Roman" w:hAnsi="Gotham Light" w:cs="Times New Roman"/>
          <w:bCs/>
          <w:sz w:val="24"/>
          <w:szCs w:val="24"/>
          <w:bdr w:val="none" w:sz="0" w:space="0" w:color="auto" w:frame="1"/>
        </w:rPr>
      </w:pPr>
      <w:r w:rsidRPr="000E43C8">
        <w:rPr>
          <w:rFonts w:ascii="Gotham Light" w:eastAsia="Times New Roman" w:hAnsi="Gotham Light" w:cs="Times New Roman"/>
          <w:bCs/>
          <w:sz w:val="24"/>
          <w:szCs w:val="24"/>
          <w:bdr w:val="none" w:sz="0" w:space="0" w:color="auto" w:frame="1"/>
        </w:rPr>
        <w:t>Manages the operations, programs and services for the residence hall community.</w:t>
      </w:r>
    </w:p>
    <w:p w:rsidR="00E661BE" w:rsidRPr="000E43C8" w:rsidRDefault="00E661BE" w:rsidP="00E661BE">
      <w:pPr>
        <w:numPr>
          <w:ilvl w:val="0"/>
          <w:numId w:val="5"/>
        </w:numPr>
        <w:shd w:val="clear" w:color="auto" w:fill="FFFFFF"/>
        <w:spacing w:line="276" w:lineRule="auto"/>
        <w:textAlignment w:val="baseline"/>
        <w:rPr>
          <w:rFonts w:ascii="Gotham Light" w:eastAsia="Times New Roman" w:hAnsi="Gotham Light" w:cs="Times New Roman"/>
          <w:bCs/>
          <w:sz w:val="24"/>
          <w:szCs w:val="24"/>
          <w:bdr w:val="none" w:sz="0" w:space="0" w:color="auto" w:frame="1"/>
        </w:rPr>
      </w:pPr>
      <w:r w:rsidRPr="000E43C8">
        <w:rPr>
          <w:rFonts w:ascii="Gotham Light" w:eastAsia="Times New Roman" w:hAnsi="Gotham Light" w:cs="Times New Roman"/>
          <w:bCs/>
          <w:sz w:val="24"/>
          <w:szCs w:val="24"/>
          <w:bdr w:val="none" w:sz="0" w:space="0" w:color="auto" w:frame="1"/>
        </w:rPr>
        <w:t xml:space="preserve">Responds and communicates effectively and immediately to emergency and/or </w:t>
      </w:r>
      <w:proofErr w:type="gramStart"/>
      <w:r w:rsidRPr="000E43C8">
        <w:rPr>
          <w:rFonts w:ascii="Gotham Light" w:eastAsia="Times New Roman" w:hAnsi="Gotham Light" w:cs="Times New Roman"/>
          <w:bCs/>
          <w:sz w:val="24"/>
          <w:szCs w:val="24"/>
          <w:bdr w:val="none" w:sz="0" w:space="0" w:color="auto" w:frame="1"/>
        </w:rPr>
        <w:t>life threatening</w:t>
      </w:r>
      <w:proofErr w:type="gramEnd"/>
      <w:r w:rsidRPr="000E43C8">
        <w:rPr>
          <w:rFonts w:ascii="Gotham Light" w:eastAsia="Times New Roman" w:hAnsi="Gotham Light" w:cs="Times New Roman"/>
          <w:bCs/>
          <w:sz w:val="24"/>
          <w:szCs w:val="24"/>
          <w:bdr w:val="none" w:sz="0" w:space="0" w:color="auto" w:frame="1"/>
        </w:rPr>
        <w:t xml:space="preserve"> situations.</w:t>
      </w:r>
    </w:p>
    <w:p w:rsidR="00E661BE" w:rsidRPr="000E43C8" w:rsidRDefault="00E661BE" w:rsidP="00E661BE">
      <w:pPr>
        <w:numPr>
          <w:ilvl w:val="0"/>
          <w:numId w:val="5"/>
        </w:numPr>
        <w:shd w:val="clear" w:color="auto" w:fill="FFFFFF"/>
        <w:spacing w:line="276" w:lineRule="auto"/>
        <w:textAlignment w:val="baseline"/>
        <w:rPr>
          <w:rFonts w:ascii="Gotham Light" w:eastAsia="Times New Roman" w:hAnsi="Gotham Light" w:cs="Times New Roman"/>
          <w:bCs/>
          <w:sz w:val="24"/>
          <w:szCs w:val="24"/>
          <w:bdr w:val="none" w:sz="0" w:space="0" w:color="auto" w:frame="1"/>
        </w:rPr>
      </w:pPr>
      <w:r w:rsidRPr="000E43C8">
        <w:rPr>
          <w:rFonts w:ascii="Gotham Light" w:eastAsia="Times New Roman" w:hAnsi="Gotham Light" w:cs="Times New Roman"/>
          <w:bCs/>
          <w:sz w:val="24"/>
          <w:szCs w:val="24"/>
          <w:bdr w:val="none" w:sz="0" w:space="0" w:color="auto" w:frame="1"/>
        </w:rPr>
        <w:t>Emergency cleaning of the residence halls when the need arises.</w:t>
      </w:r>
    </w:p>
    <w:p w:rsidR="00E661BE" w:rsidRPr="000E43C8" w:rsidRDefault="00E661BE" w:rsidP="00E661BE">
      <w:pPr>
        <w:numPr>
          <w:ilvl w:val="0"/>
          <w:numId w:val="5"/>
        </w:numPr>
        <w:shd w:val="clear" w:color="auto" w:fill="FFFFFF"/>
        <w:spacing w:line="276" w:lineRule="auto"/>
        <w:textAlignment w:val="baseline"/>
        <w:rPr>
          <w:rFonts w:ascii="Gotham Light" w:eastAsia="Times New Roman" w:hAnsi="Gotham Light" w:cs="Times New Roman"/>
          <w:bCs/>
          <w:sz w:val="24"/>
          <w:szCs w:val="24"/>
          <w:bdr w:val="none" w:sz="0" w:space="0" w:color="auto" w:frame="1"/>
        </w:rPr>
      </w:pPr>
      <w:r w:rsidRPr="000E43C8">
        <w:rPr>
          <w:rFonts w:ascii="Gotham Light" w:eastAsia="Times New Roman" w:hAnsi="Gotham Light" w:cs="Times New Roman"/>
          <w:bCs/>
          <w:sz w:val="24"/>
          <w:szCs w:val="24"/>
          <w:bdr w:val="none" w:sz="0" w:space="0" w:color="auto" w:frame="1"/>
        </w:rPr>
        <w:t>Conduct</w:t>
      </w:r>
      <w:r w:rsidR="00987301" w:rsidRPr="000E43C8">
        <w:rPr>
          <w:rFonts w:ascii="Gotham Light" w:eastAsia="Times New Roman" w:hAnsi="Gotham Light" w:cs="Times New Roman"/>
          <w:bCs/>
          <w:sz w:val="24"/>
          <w:szCs w:val="24"/>
          <w:bdr w:val="none" w:sz="0" w:space="0" w:color="auto" w:frame="1"/>
        </w:rPr>
        <w:t>s</w:t>
      </w:r>
      <w:r w:rsidRPr="000E43C8">
        <w:rPr>
          <w:rFonts w:ascii="Gotham Light" w:eastAsia="Times New Roman" w:hAnsi="Gotham Light" w:cs="Times New Roman"/>
          <w:bCs/>
          <w:sz w:val="24"/>
          <w:szCs w:val="24"/>
          <w:bdr w:val="none" w:sz="0" w:space="0" w:color="auto" w:frame="1"/>
        </w:rPr>
        <w:t xml:space="preserve"> several walk-through/rounds in area of supervision.</w:t>
      </w:r>
    </w:p>
    <w:p w:rsidR="00E661BE" w:rsidRPr="000E43C8" w:rsidRDefault="00E661BE" w:rsidP="00E661BE">
      <w:pPr>
        <w:numPr>
          <w:ilvl w:val="0"/>
          <w:numId w:val="5"/>
        </w:numPr>
        <w:shd w:val="clear" w:color="auto" w:fill="FFFFFF"/>
        <w:spacing w:line="276" w:lineRule="auto"/>
        <w:textAlignment w:val="baseline"/>
        <w:rPr>
          <w:rFonts w:ascii="Gotham Light" w:eastAsia="Times New Roman" w:hAnsi="Gotham Light" w:cs="Times New Roman"/>
          <w:bCs/>
          <w:sz w:val="24"/>
          <w:szCs w:val="24"/>
          <w:bdr w:val="none" w:sz="0" w:space="0" w:color="auto" w:frame="1"/>
        </w:rPr>
      </w:pPr>
      <w:r w:rsidRPr="000E43C8">
        <w:rPr>
          <w:rFonts w:ascii="Gotham Light" w:eastAsia="Times New Roman" w:hAnsi="Gotham Light" w:cs="Times New Roman"/>
          <w:bCs/>
          <w:sz w:val="24"/>
          <w:szCs w:val="24"/>
          <w:bdr w:val="none" w:sz="0" w:space="0" w:color="auto" w:frame="1"/>
        </w:rPr>
        <w:t>Maintain</w:t>
      </w:r>
      <w:r w:rsidR="00987301" w:rsidRPr="000E43C8">
        <w:rPr>
          <w:rFonts w:ascii="Gotham Light" w:eastAsia="Times New Roman" w:hAnsi="Gotham Light" w:cs="Times New Roman"/>
          <w:bCs/>
          <w:sz w:val="24"/>
          <w:szCs w:val="24"/>
          <w:bdr w:val="none" w:sz="0" w:space="0" w:color="auto" w:frame="1"/>
        </w:rPr>
        <w:t>s</w:t>
      </w:r>
      <w:r w:rsidRPr="000E43C8">
        <w:rPr>
          <w:rFonts w:ascii="Gotham Light" w:eastAsia="Times New Roman" w:hAnsi="Gotham Light" w:cs="Times New Roman"/>
          <w:bCs/>
          <w:sz w:val="24"/>
          <w:szCs w:val="24"/>
          <w:bdr w:val="none" w:sz="0" w:space="0" w:color="auto" w:frame="1"/>
        </w:rPr>
        <w:t xml:space="preserve"> a high level of visibility and availability to students.</w:t>
      </w:r>
    </w:p>
    <w:p w:rsidR="00E661BE" w:rsidRPr="000E43C8" w:rsidRDefault="00E661BE" w:rsidP="00E661BE">
      <w:pPr>
        <w:numPr>
          <w:ilvl w:val="0"/>
          <w:numId w:val="5"/>
        </w:numPr>
        <w:shd w:val="clear" w:color="auto" w:fill="FFFFFF"/>
        <w:spacing w:line="276" w:lineRule="auto"/>
        <w:textAlignment w:val="baseline"/>
        <w:rPr>
          <w:rFonts w:ascii="Gotham Light" w:eastAsia="Times New Roman" w:hAnsi="Gotham Light" w:cs="Times New Roman"/>
          <w:bCs/>
          <w:sz w:val="24"/>
          <w:szCs w:val="24"/>
          <w:bdr w:val="none" w:sz="0" w:space="0" w:color="auto" w:frame="1"/>
        </w:rPr>
      </w:pPr>
      <w:r w:rsidRPr="000E43C8">
        <w:rPr>
          <w:rFonts w:ascii="Gotham Light" w:eastAsia="Times New Roman" w:hAnsi="Gotham Light" w:cs="Times New Roman"/>
          <w:bCs/>
          <w:sz w:val="24"/>
          <w:szCs w:val="24"/>
          <w:bdr w:val="none" w:sz="0" w:space="0" w:color="auto" w:frame="1"/>
        </w:rPr>
        <w:t xml:space="preserve">Completes administrative tasks and submits timely reports and forms. </w:t>
      </w:r>
    </w:p>
    <w:p w:rsidR="00E661BE" w:rsidRPr="000E43C8" w:rsidRDefault="00E661BE" w:rsidP="00E661BE">
      <w:pPr>
        <w:numPr>
          <w:ilvl w:val="0"/>
          <w:numId w:val="5"/>
        </w:numPr>
        <w:shd w:val="clear" w:color="auto" w:fill="FFFFFF"/>
        <w:spacing w:line="276" w:lineRule="auto"/>
        <w:textAlignment w:val="baseline"/>
        <w:rPr>
          <w:rFonts w:ascii="Gotham Light" w:eastAsia="Times New Roman" w:hAnsi="Gotham Light" w:cs="Times New Roman"/>
          <w:bCs/>
          <w:sz w:val="24"/>
          <w:szCs w:val="24"/>
          <w:bdr w:val="none" w:sz="0" w:space="0" w:color="auto" w:frame="1"/>
        </w:rPr>
      </w:pPr>
      <w:r w:rsidRPr="000E43C8">
        <w:rPr>
          <w:rFonts w:ascii="Gotham Light" w:eastAsia="Times New Roman" w:hAnsi="Gotham Light" w:cs="Times New Roman"/>
          <w:bCs/>
          <w:sz w:val="24"/>
          <w:szCs w:val="24"/>
          <w:bdr w:val="none" w:sz="0" w:space="0" w:color="auto" w:frame="1"/>
        </w:rPr>
        <w:t>Supervise</w:t>
      </w:r>
      <w:r w:rsidR="00987301" w:rsidRPr="000E43C8">
        <w:rPr>
          <w:rFonts w:ascii="Gotham Light" w:eastAsia="Times New Roman" w:hAnsi="Gotham Light" w:cs="Times New Roman"/>
          <w:bCs/>
          <w:sz w:val="24"/>
          <w:szCs w:val="24"/>
          <w:bdr w:val="none" w:sz="0" w:space="0" w:color="auto" w:frame="1"/>
        </w:rPr>
        <w:t>s</w:t>
      </w:r>
      <w:r w:rsidRPr="000E43C8">
        <w:rPr>
          <w:rFonts w:ascii="Gotham Light" w:eastAsia="Times New Roman" w:hAnsi="Gotham Light" w:cs="Times New Roman"/>
          <w:bCs/>
          <w:sz w:val="24"/>
          <w:szCs w:val="24"/>
          <w:bdr w:val="none" w:sz="0" w:space="0" w:color="auto" w:frame="1"/>
        </w:rPr>
        <w:t xml:space="preserve"> hall opening and closing procedures at the beginning and end of each semester and during extended holiday breaks.</w:t>
      </w:r>
    </w:p>
    <w:p w:rsidR="00E661BE" w:rsidRPr="000E43C8" w:rsidRDefault="00E661BE" w:rsidP="00E661BE">
      <w:pPr>
        <w:numPr>
          <w:ilvl w:val="0"/>
          <w:numId w:val="5"/>
        </w:numPr>
        <w:shd w:val="clear" w:color="auto" w:fill="FFFFFF"/>
        <w:spacing w:line="276" w:lineRule="auto"/>
        <w:textAlignment w:val="baseline"/>
        <w:rPr>
          <w:rFonts w:ascii="Gotham Light" w:eastAsia="Times New Roman" w:hAnsi="Gotham Light" w:cs="Times New Roman"/>
          <w:bCs/>
          <w:sz w:val="24"/>
          <w:szCs w:val="24"/>
          <w:bdr w:val="none" w:sz="0" w:space="0" w:color="auto" w:frame="1"/>
        </w:rPr>
      </w:pPr>
      <w:r w:rsidRPr="000E43C8">
        <w:rPr>
          <w:rFonts w:ascii="Gotham Light" w:eastAsia="Times New Roman" w:hAnsi="Gotham Light" w:cs="Times New Roman"/>
          <w:bCs/>
          <w:sz w:val="24"/>
          <w:szCs w:val="24"/>
          <w:bdr w:val="none" w:sz="0" w:space="0" w:color="auto" w:frame="1"/>
        </w:rPr>
        <w:t>Assist</w:t>
      </w:r>
      <w:r w:rsidR="00987301" w:rsidRPr="000E43C8">
        <w:rPr>
          <w:rFonts w:ascii="Gotham Light" w:eastAsia="Times New Roman" w:hAnsi="Gotham Light" w:cs="Times New Roman"/>
          <w:bCs/>
          <w:sz w:val="24"/>
          <w:szCs w:val="24"/>
          <w:bdr w:val="none" w:sz="0" w:space="0" w:color="auto" w:frame="1"/>
        </w:rPr>
        <w:t>s</w:t>
      </w:r>
      <w:r w:rsidRPr="000E43C8">
        <w:rPr>
          <w:rFonts w:ascii="Gotham Light" w:eastAsia="Times New Roman" w:hAnsi="Gotham Light" w:cs="Times New Roman"/>
          <w:bCs/>
          <w:sz w:val="24"/>
          <w:szCs w:val="24"/>
          <w:bdr w:val="none" w:sz="0" w:space="0" w:color="auto" w:frame="1"/>
        </w:rPr>
        <w:t xml:space="preserve"> with the room selection process for new and returning students.</w:t>
      </w:r>
    </w:p>
    <w:p w:rsidR="00E661BE" w:rsidRPr="000E43C8" w:rsidRDefault="00E661BE" w:rsidP="00E661BE">
      <w:pPr>
        <w:numPr>
          <w:ilvl w:val="0"/>
          <w:numId w:val="5"/>
        </w:numPr>
        <w:shd w:val="clear" w:color="auto" w:fill="FFFFFF"/>
        <w:spacing w:line="276" w:lineRule="auto"/>
        <w:textAlignment w:val="baseline"/>
        <w:rPr>
          <w:rFonts w:ascii="Gotham Light" w:eastAsia="Times New Roman" w:hAnsi="Gotham Light" w:cs="Times New Roman"/>
          <w:bCs/>
          <w:sz w:val="24"/>
          <w:szCs w:val="24"/>
          <w:bdr w:val="none" w:sz="0" w:space="0" w:color="auto" w:frame="1"/>
        </w:rPr>
      </w:pPr>
      <w:r w:rsidRPr="000E43C8">
        <w:rPr>
          <w:rFonts w:ascii="Gotham Light" w:eastAsia="Times New Roman" w:hAnsi="Gotham Light" w:cs="Times New Roman"/>
          <w:bCs/>
          <w:sz w:val="24"/>
          <w:szCs w:val="24"/>
          <w:bdr w:val="none" w:sz="0" w:space="0" w:color="auto" w:frame="1"/>
        </w:rPr>
        <w:t>Maintain</w:t>
      </w:r>
      <w:r w:rsidR="00987301" w:rsidRPr="000E43C8">
        <w:rPr>
          <w:rFonts w:ascii="Gotham Light" w:eastAsia="Times New Roman" w:hAnsi="Gotham Light" w:cs="Times New Roman"/>
          <w:bCs/>
          <w:sz w:val="24"/>
          <w:szCs w:val="24"/>
          <w:bdr w:val="none" w:sz="0" w:space="0" w:color="auto" w:frame="1"/>
        </w:rPr>
        <w:t>s</w:t>
      </w:r>
      <w:r w:rsidRPr="000E43C8">
        <w:rPr>
          <w:rFonts w:ascii="Gotham Light" w:eastAsia="Times New Roman" w:hAnsi="Gotham Light" w:cs="Times New Roman"/>
          <w:bCs/>
          <w:sz w:val="24"/>
          <w:szCs w:val="24"/>
          <w:bdr w:val="none" w:sz="0" w:space="0" w:color="auto" w:frame="1"/>
        </w:rPr>
        <w:t xml:space="preserve"> updated inventories of all residence hall equipment</w:t>
      </w:r>
      <w:r w:rsidR="00987301" w:rsidRPr="000E43C8">
        <w:rPr>
          <w:rFonts w:ascii="Gotham Light" w:eastAsia="Times New Roman" w:hAnsi="Gotham Light" w:cs="Times New Roman"/>
          <w:bCs/>
          <w:sz w:val="24"/>
          <w:szCs w:val="24"/>
          <w:bdr w:val="none" w:sz="0" w:space="0" w:color="auto" w:frame="1"/>
        </w:rPr>
        <w:t>,</w:t>
      </w:r>
      <w:r w:rsidR="000E43C8" w:rsidRPr="000E43C8">
        <w:rPr>
          <w:rFonts w:ascii="Gotham Light" w:eastAsia="Times New Roman" w:hAnsi="Gotham Light" w:cs="Times New Roman"/>
          <w:bCs/>
          <w:sz w:val="24"/>
          <w:szCs w:val="24"/>
          <w:bdr w:val="none" w:sz="0" w:space="0" w:color="auto" w:frame="1"/>
        </w:rPr>
        <w:t xml:space="preserve"> </w:t>
      </w:r>
      <w:r w:rsidRPr="000E43C8">
        <w:rPr>
          <w:rFonts w:ascii="Gotham Light" w:eastAsia="Times New Roman" w:hAnsi="Gotham Light" w:cs="Times New Roman"/>
          <w:bCs/>
          <w:sz w:val="24"/>
          <w:szCs w:val="24"/>
          <w:bdr w:val="none" w:sz="0" w:space="0" w:color="auto" w:frame="1"/>
        </w:rPr>
        <w:t>room</w:t>
      </w:r>
      <w:r w:rsidR="00987301" w:rsidRPr="000E43C8">
        <w:rPr>
          <w:rFonts w:ascii="Gotham Light" w:eastAsia="Times New Roman" w:hAnsi="Gotham Light" w:cs="Times New Roman"/>
          <w:bCs/>
          <w:sz w:val="24"/>
          <w:szCs w:val="24"/>
          <w:bdr w:val="none" w:sz="0" w:space="0" w:color="auto" w:frame="1"/>
        </w:rPr>
        <w:t>s</w:t>
      </w:r>
      <w:r w:rsidRPr="000E43C8">
        <w:rPr>
          <w:rFonts w:ascii="Gotham Light" w:eastAsia="Times New Roman" w:hAnsi="Gotham Light" w:cs="Times New Roman"/>
          <w:bCs/>
          <w:sz w:val="24"/>
          <w:szCs w:val="24"/>
          <w:bdr w:val="none" w:sz="0" w:space="0" w:color="auto" w:frame="1"/>
        </w:rPr>
        <w:t xml:space="preserve"> &amp; lounge furniture.</w:t>
      </w:r>
    </w:p>
    <w:p w:rsidR="00E661BE" w:rsidRPr="000E43C8" w:rsidRDefault="00E661BE" w:rsidP="00E661BE">
      <w:pPr>
        <w:numPr>
          <w:ilvl w:val="0"/>
          <w:numId w:val="5"/>
        </w:numPr>
        <w:shd w:val="clear" w:color="auto" w:fill="FFFFFF"/>
        <w:spacing w:line="276" w:lineRule="auto"/>
        <w:textAlignment w:val="baseline"/>
        <w:rPr>
          <w:rFonts w:ascii="Gotham Light" w:eastAsia="Times New Roman" w:hAnsi="Gotham Light" w:cs="Times New Roman"/>
          <w:bCs/>
          <w:sz w:val="24"/>
          <w:szCs w:val="24"/>
          <w:bdr w:val="none" w:sz="0" w:space="0" w:color="auto" w:frame="1"/>
        </w:rPr>
      </w:pPr>
      <w:r w:rsidRPr="000E43C8">
        <w:rPr>
          <w:rFonts w:ascii="Gotham Light" w:eastAsia="Times New Roman" w:hAnsi="Gotham Light" w:cs="Times New Roman"/>
          <w:bCs/>
          <w:sz w:val="24"/>
          <w:szCs w:val="24"/>
          <w:bdr w:val="none" w:sz="0" w:space="0" w:color="auto" w:frame="1"/>
        </w:rPr>
        <w:t>Oversee</w:t>
      </w:r>
      <w:r w:rsidR="00987301" w:rsidRPr="000E43C8">
        <w:rPr>
          <w:rFonts w:ascii="Gotham Light" w:eastAsia="Times New Roman" w:hAnsi="Gotham Light" w:cs="Times New Roman"/>
          <w:bCs/>
          <w:sz w:val="24"/>
          <w:szCs w:val="24"/>
          <w:bdr w:val="none" w:sz="0" w:space="0" w:color="auto" w:frame="1"/>
        </w:rPr>
        <w:t>s</w:t>
      </w:r>
      <w:r w:rsidRPr="000E43C8">
        <w:rPr>
          <w:rFonts w:ascii="Gotham Light" w:eastAsia="Times New Roman" w:hAnsi="Gotham Light" w:cs="Times New Roman"/>
          <w:bCs/>
          <w:sz w:val="24"/>
          <w:szCs w:val="24"/>
          <w:bdr w:val="none" w:sz="0" w:space="0" w:color="auto" w:frame="1"/>
        </w:rPr>
        <w:t xml:space="preserve"> projects as assigned.</w:t>
      </w:r>
    </w:p>
    <w:p w:rsidR="00E661BE" w:rsidRPr="000E43C8" w:rsidRDefault="00E661BE" w:rsidP="00E661BE">
      <w:pPr>
        <w:numPr>
          <w:ilvl w:val="0"/>
          <w:numId w:val="5"/>
        </w:numPr>
        <w:shd w:val="clear" w:color="auto" w:fill="FFFFFF"/>
        <w:spacing w:line="276" w:lineRule="auto"/>
        <w:textAlignment w:val="baseline"/>
        <w:rPr>
          <w:rFonts w:ascii="Gotham Light" w:eastAsia="Times New Roman" w:hAnsi="Gotham Light" w:cs="Times New Roman"/>
          <w:bCs/>
          <w:sz w:val="24"/>
          <w:szCs w:val="24"/>
          <w:bdr w:val="none" w:sz="0" w:space="0" w:color="auto" w:frame="1"/>
        </w:rPr>
      </w:pPr>
      <w:r w:rsidRPr="000E43C8">
        <w:rPr>
          <w:rFonts w:ascii="Gotham Light" w:eastAsia="Times New Roman" w:hAnsi="Gotham Light" w:cs="Times New Roman"/>
          <w:bCs/>
          <w:sz w:val="24"/>
          <w:szCs w:val="24"/>
          <w:bdr w:val="none" w:sz="0" w:space="0" w:color="auto" w:frame="1"/>
        </w:rPr>
        <w:t>Inspects hall and rooms regularly to insure compliance with health and safety requirements.</w:t>
      </w:r>
    </w:p>
    <w:p w:rsidR="00E661BE" w:rsidRPr="00E661BE" w:rsidRDefault="00E661BE" w:rsidP="00E661BE">
      <w:pPr>
        <w:numPr>
          <w:ilvl w:val="0"/>
          <w:numId w:val="6"/>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E661BE">
        <w:rPr>
          <w:rFonts w:ascii="Gotham Light" w:eastAsia="Times New Roman" w:hAnsi="Gotham Light" w:cs="Times New Roman"/>
          <w:bCs/>
          <w:color w:val="000000"/>
          <w:sz w:val="24"/>
          <w:szCs w:val="24"/>
          <w:bdr w:val="none" w:sz="0" w:space="0" w:color="auto" w:frame="1"/>
        </w:rPr>
        <w:t>Attend</w:t>
      </w:r>
      <w:r w:rsidR="00987301">
        <w:rPr>
          <w:rFonts w:ascii="Gotham Light" w:eastAsia="Times New Roman" w:hAnsi="Gotham Light" w:cs="Times New Roman"/>
          <w:bCs/>
          <w:color w:val="000000"/>
          <w:sz w:val="24"/>
          <w:szCs w:val="24"/>
          <w:bdr w:val="none" w:sz="0" w:space="0" w:color="auto" w:frame="1"/>
        </w:rPr>
        <w:t>s</w:t>
      </w:r>
      <w:r w:rsidRPr="00E661BE">
        <w:rPr>
          <w:rFonts w:ascii="Gotham Light" w:eastAsia="Times New Roman" w:hAnsi="Gotham Light" w:cs="Times New Roman"/>
          <w:bCs/>
          <w:color w:val="000000"/>
          <w:sz w:val="24"/>
          <w:szCs w:val="24"/>
          <w:bdr w:val="none" w:sz="0" w:space="0" w:color="auto" w:frame="1"/>
        </w:rPr>
        <w:t xml:space="preserve"> weekly department staff meetings.</w:t>
      </w:r>
    </w:p>
    <w:p w:rsidR="00E661BE" w:rsidRPr="00E661BE" w:rsidRDefault="00E661BE" w:rsidP="00E661BE">
      <w:pPr>
        <w:numPr>
          <w:ilvl w:val="0"/>
          <w:numId w:val="6"/>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E661BE">
        <w:rPr>
          <w:rFonts w:ascii="Gotham Light" w:eastAsia="Times New Roman" w:hAnsi="Gotham Light" w:cs="Times New Roman"/>
          <w:bCs/>
          <w:color w:val="000000"/>
          <w:sz w:val="24"/>
          <w:szCs w:val="24"/>
          <w:bdr w:val="none" w:sz="0" w:space="0" w:color="auto" w:frame="1"/>
        </w:rPr>
        <w:t>Recruits and promotes student involvement in Residence Hall Council and oversees meetings.  Assists council in creating activities for students.</w:t>
      </w:r>
    </w:p>
    <w:p w:rsidR="00E661BE" w:rsidRPr="00E661BE" w:rsidRDefault="00E661BE" w:rsidP="00E661BE">
      <w:pPr>
        <w:numPr>
          <w:ilvl w:val="0"/>
          <w:numId w:val="6"/>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E661BE">
        <w:rPr>
          <w:rFonts w:ascii="Gotham Light" w:eastAsia="Times New Roman" w:hAnsi="Gotham Light" w:cs="Times New Roman"/>
          <w:bCs/>
          <w:color w:val="000000"/>
          <w:sz w:val="24"/>
          <w:szCs w:val="24"/>
          <w:bdr w:val="none" w:sz="0" w:space="0" w:color="auto" w:frame="1"/>
        </w:rPr>
        <w:t>Develops social and educational engagement/programming initiatives.</w:t>
      </w:r>
    </w:p>
    <w:p w:rsidR="00E661BE" w:rsidRPr="00E661BE" w:rsidRDefault="00E661BE" w:rsidP="00E661BE">
      <w:pPr>
        <w:numPr>
          <w:ilvl w:val="0"/>
          <w:numId w:val="6"/>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E661BE">
        <w:rPr>
          <w:rFonts w:ascii="Gotham Light" w:eastAsia="Times New Roman" w:hAnsi="Gotham Light" w:cs="Times New Roman"/>
          <w:bCs/>
          <w:color w:val="000000"/>
          <w:sz w:val="24"/>
          <w:szCs w:val="24"/>
          <w:bdr w:val="none" w:sz="0" w:space="0" w:color="auto" w:frame="1"/>
        </w:rPr>
        <w:t>Track</w:t>
      </w:r>
      <w:r w:rsidR="00987301">
        <w:rPr>
          <w:rFonts w:ascii="Gotham Light" w:eastAsia="Times New Roman" w:hAnsi="Gotham Light" w:cs="Times New Roman"/>
          <w:bCs/>
          <w:color w:val="000000"/>
          <w:sz w:val="24"/>
          <w:szCs w:val="24"/>
          <w:bdr w:val="none" w:sz="0" w:space="0" w:color="auto" w:frame="1"/>
        </w:rPr>
        <w:t>s</w:t>
      </w:r>
      <w:r w:rsidRPr="00E661BE">
        <w:rPr>
          <w:rFonts w:ascii="Gotham Light" w:eastAsia="Times New Roman" w:hAnsi="Gotham Light" w:cs="Times New Roman"/>
          <w:bCs/>
          <w:color w:val="000000"/>
          <w:sz w:val="24"/>
          <w:szCs w:val="24"/>
          <w:bdr w:val="none" w:sz="0" w:space="0" w:color="auto" w:frame="1"/>
        </w:rPr>
        <w:t xml:space="preserve"> residence hall programming efforts.</w:t>
      </w:r>
    </w:p>
    <w:p w:rsidR="00E661BE" w:rsidRPr="00E661BE" w:rsidRDefault="00E661BE" w:rsidP="00E661BE">
      <w:pPr>
        <w:numPr>
          <w:ilvl w:val="0"/>
          <w:numId w:val="6"/>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E661BE">
        <w:rPr>
          <w:rFonts w:ascii="Gotham Light" w:eastAsia="Times New Roman" w:hAnsi="Gotham Light" w:cs="Times New Roman"/>
          <w:bCs/>
          <w:color w:val="000000"/>
          <w:sz w:val="24"/>
          <w:szCs w:val="24"/>
          <w:bdr w:val="none" w:sz="0" w:space="0" w:color="auto" w:frame="1"/>
        </w:rPr>
        <w:t>Support</w:t>
      </w:r>
      <w:r w:rsidR="00987301">
        <w:rPr>
          <w:rFonts w:ascii="Gotham Light" w:eastAsia="Times New Roman" w:hAnsi="Gotham Light" w:cs="Times New Roman"/>
          <w:bCs/>
          <w:color w:val="000000"/>
          <w:sz w:val="24"/>
          <w:szCs w:val="24"/>
          <w:bdr w:val="none" w:sz="0" w:space="0" w:color="auto" w:frame="1"/>
        </w:rPr>
        <w:t>s</w:t>
      </w:r>
      <w:r w:rsidRPr="00E661BE">
        <w:rPr>
          <w:rFonts w:ascii="Gotham Light" w:eastAsia="Times New Roman" w:hAnsi="Gotham Light" w:cs="Times New Roman"/>
          <w:bCs/>
          <w:color w:val="000000"/>
          <w:sz w:val="24"/>
          <w:szCs w:val="24"/>
          <w:bdr w:val="none" w:sz="0" w:space="0" w:color="auto" w:frame="1"/>
        </w:rPr>
        <w:t xml:space="preserve"> and attend</w:t>
      </w:r>
      <w:r w:rsidR="00987301">
        <w:rPr>
          <w:rFonts w:ascii="Gotham Light" w:eastAsia="Times New Roman" w:hAnsi="Gotham Light" w:cs="Times New Roman"/>
          <w:bCs/>
          <w:color w:val="000000"/>
          <w:sz w:val="24"/>
          <w:szCs w:val="24"/>
          <w:bdr w:val="none" w:sz="0" w:space="0" w:color="auto" w:frame="1"/>
        </w:rPr>
        <w:t>s</w:t>
      </w:r>
      <w:r w:rsidRPr="00E661BE">
        <w:rPr>
          <w:rFonts w:ascii="Gotham Light" w:eastAsia="Times New Roman" w:hAnsi="Gotham Light" w:cs="Times New Roman"/>
          <w:bCs/>
          <w:color w:val="000000"/>
          <w:sz w:val="24"/>
          <w:szCs w:val="24"/>
          <w:bdr w:val="none" w:sz="0" w:space="0" w:color="auto" w:frame="1"/>
        </w:rPr>
        <w:t xml:space="preserve"> department events and programs.</w:t>
      </w:r>
    </w:p>
    <w:p w:rsidR="00E661BE" w:rsidRPr="00E661BE" w:rsidRDefault="00E661BE" w:rsidP="00E661BE">
      <w:pPr>
        <w:numPr>
          <w:ilvl w:val="0"/>
          <w:numId w:val="6"/>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E661BE">
        <w:rPr>
          <w:rFonts w:ascii="Gotham Light" w:eastAsia="Times New Roman" w:hAnsi="Gotham Light" w:cs="Times New Roman"/>
          <w:bCs/>
          <w:color w:val="000000"/>
          <w:sz w:val="24"/>
          <w:szCs w:val="24"/>
          <w:bdr w:val="none" w:sz="0" w:space="0" w:color="auto" w:frame="1"/>
        </w:rPr>
        <w:t>Part</w:t>
      </w:r>
      <w:r w:rsidR="00987301">
        <w:rPr>
          <w:rFonts w:ascii="Gotham Light" w:eastAsia="Times New Roman" w:hAnsi="Gotham Light" w:cs="Times New Roman"/>
          <w:bCs/>
          <w:color w:val="000000"/>
          <w:sz w:val="24"/>
          <w:szCs w:val="24"/>
          <w:bdr w:val="none" w:sz="0" w:space="0" w:color="auto" w:frame="1"/>
        </w:rPr>
        <w:t>icipat</w:t>
      </w:r>
      <w:r w:rsidRPr="00E661BE">
        <w:rPr>
          <w:rFonts w:ascii="Gotham Light" w:eastAsia="Times New Roman" w:hAnsi="Gotham Light" w:cs="Times New Roman"/>
          <w:bCs/>
          <w:color w:val="000000"/>
          <w:sz w:val="24"/>
          <w:szCs w:val="24"/>
          <w:bdr w:val="none" w:sz="0" w:space="0" w:color="auto" w:frame="1"/>
        </w:rPr>
        <w:t>e</w:t>
      </w:r>
      <w:r w:rsidR="00987301">
        <w:rPr>
          <w:rFonts w:ascii="Gotham Light" w:eastAsia="Times New Roman" w:hAnsi="Gotham Light" w:cs="Times New Roman"/>
          <w:bCs/>
          <w:color w:val="000000"/>
          <w:sz w:val="24"/>
          <w:szCs w:val="24"/>
          <w:bdr w:val="none" w:sz="0" w:space="0" w:color="auto" w:frame="1"/>
        </w:rPr>
        <w:t>s</w:t>
      </w:r>
      <w:r w:rsidRPr="00E661BE">
        <w:rPr>
          <w:rFonts w:ascii="Gotham Light" w:eastAsia="Times New Roman" w:hAnsi="Gotham Light" w:cs="Times New Roman"/>
          <w:bCs/>
          <w:color w:val="000000"/>
          <w:sz w:val="24"/>
          <w:szCs w:val="24"/>
          <w:bdr w:val="none" w:sz="0" w:space="0" w:color="auto" w:frame="1"/>
        </w:rPr>
        <w:t xml:space="preserve"> in department/college-wide training and development </w:t>
      </w:r>
      <w:r w:rsidR="00987301">
        <w:rPr>
          <w:rFonts w:ascii="Gotham Light" w:eastAsia="Times New Roman" w:hAnsi="Gotham Light" w:cs="Times New Roman"/>
          <w:bCs/>
          <w:color w:val="000000"/>
          <w:sz w:val="24"/>
          <w:szCs w:val="24"/>
          <w:bdr w:val="none" w:sz="0" w:space="0" w:color="auto" w:frame="1"/>
        </w:rPr>
        <w:t>opportunities</w:t>
      </w:r>
      <w:r w:rsidRPr="00E661BE">
        <w:rPr>
          <w:rFonts w:ascii="Gotham Light" w:eastAsia="Times New Roman" w:hAnsi="Gotham Light" w:cs="Times New Roman"/>
          <w:bCs/>
          <w:color w:val="000000"/>
          <w:sz w:val="24"/>
          <w:szCs w:val="24"/>
          <w:bdr w:val="none" w:sz="0" w:space="0" w:color="auto" w:frame="1"/>
        </w:rPr>
        <w:t>.</w:t>
      </w:r>
    </w:p>
    <w:p w:rsidR="00E661BE" w:rsidRPr="00E661BE" w:rsidRDefault="00E661BE" w:rsidP="00E661BE">
      <w:pPr>
        <w:numPr>
          <w:ilvl w:val="0"/>
          <w:numId w:val="6"/>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E661BE">
        <w:rPr>
          <w:rFonts w:ascii="Gotham Light" w:eastAsia="Times New Roman" w:hAnsi="Gotham Light" w:cs="Times New Roman"/>
          <w:bCs/>
          <w:color w:val="000000"/>
          <w:sz w:val="24"/>
          <w:szCs w:val="24"/>
          <w:bdr w:val="none" w:sz="0" w:space="0" w:color="auto" w:frame="1"/>
        </w:rPr>
        <w:t>Encourage</w:t>
      </w:r>
      <w:r w:rsidR="00987301">
        <w:rPr>
          <w:rFonts w:ascii="Gotham Light" w:eastAsia="Times New Roman" w:hAnsi="Gotham Light" w:cs="Times New Roman"/>
          <w:bCs/>
          <w:color w:val="000000"/>
          <w:sz w:val="24"/>
          <w:szCs w:val="24"/>
          <w:bdr w:val="none" w:sz="0" w:space="0" w:color="auto" w:frame="1"/>
        </w:rPr>
        <w:t>s</w:t>
      </w:r>
      <w:r w:rsidRPr="00E661BE">
        <w:rPr>
          <w:rFonts w:ascii="Gotham Light" w:eastAsia="Times New Roman" w:hAnsi="Gotham Light" w:cs="Times New Roman"/>
          <w:bCs/>
          <w:color w:val="000000"/>
          <w:sz w:val="24"/>
          <w:szCs w:val="24"/>
          <w:bdr w:val="none" w:sz="0" w:space="0" w:color="auto" w:frame="1"/>
        </w:rPr>
        <w:t xml:space="preserve"> maximum participation in programs by students.</w:t>
      </w:r>
    </w:p>
    <w:p w:rsidR="00E661BE" w:rsidRPr="00E661BE" w:rsidRDefault="00E661BE" w:rsidP="00E661BE">
      <w:pPr>
        <w:numPr>
          <w:ilvl w:val="0"/>
          <w:numId w:val="7"/>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E661BE">
        <w:rPr>
          <w:rFonts w:ascii="Gotham Light" w:eastAsia="Times New Roman" w:hAnsi="Gotham Light" w:cs="Times New Roman"/>
          <w:bCs/>
          <w:color w:val="000000"/>
          <w:sz w:val="24"/>
          <w:szCs w:val="24"/>
          <w:bdr w:val="none" w:sz="0" w:space="0" w:color="auto" w:frame="1"/>
        </w:rPr>
        <w:t>Interprets, supports, and enforces college and residence hall policies, procedures, and regulations.</w:t>
      </w:r>
    </w:p>
    <w:p w:rsidR="00E661BE" w:rsidRPr="00E661BE" w:rsidRDefault="00E661BE" w:rsidP="00E661BE">
      <w:pPr>
        <w:numPr>
          <w:ilvl w:val="0"/>
          <w:numId w:val="7"/>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E661BE">
        <w:rPr>
          <w:rFonts w:ascii="Gotham Light" w:eastAsia="Times New Roman" w:hAnsi="Gotham Light" w:cs="Times New Roman"/>
          <w:bCs/>
          <w:color w:val="000000"/>
          <w:sz w:val="24"/>
          <w:szCs w:val="24"/>
          <w:bdr w:val="none" w:sz="0" w:space="0" w:color="auto" w:frame="1"/>
        </w:rPr>
        <w:t>Type</w:t>
      </w:r>
      <w:r w:rsidR="00987301">
        <w:rPr>
          <w:rFonts w:ascii="Gotham Light" w:eastAsia="Times New Roman" w:hAnsi="Gotham Light" w:cs="Times New Roman"/>
          <w:bCs/>
          <w:color w:val="000000"/>
          <w:sz w:val="24"/>
          <w:szCs w:val="24"/>
          <w:bdr w:val="none" w:sz="0" w:space="0" w:color="auto" w:frame="1"/>
        </w:rPr>
        <w:t>s</w:t>
      </w:r>
      <w:r w:rsidRPr="00E661BE">
        <w:rPr>
          <w:rFonts w:ascii="Gotham Light" w:eastAsia="Times New Roman" w:hAnsi="Gotham Light" w:cs="Times New Roman"/>
          <w:bCs/>
          <w:color w:val="000000"/>
          <w:sz w:val="24"/>
          <w:szCs w:val="24"/>
          <w:bdr w:val="none" w:sz="0" w:space="0" w:color="auto" w:frame="1"/>
        </w:rPr>
        <w:t xml:space="preserve"> incident reports o</w:t>
      </w:r>
      <w:r w:rsidR="00987301">
        <w:rPr>
          <w:rFonts w:ascii="Gotham Light" w:eastAsia="Times New Roman" w:hAnsi="Gotham Light" w:cs="Times New Roman"/>
          <w:bCs/>
          <w:color w:val="000000"/>
          <w:sz w:val="24"/>
          <w:szCs w:val="24"/>
          <w:bdr w:val="none" w:sz="0" w:space="0" w:color="auto" w:frame="1"/>
        </w:rPr>
        <w:t>f</w:t>
      </w:r>
      <w:r w:rsidRPr="00E661BE">
        <w:rPr>
          <w:rFonts w:ascii="Gotham Light" w:eastAsia="Times New Roman" w:hAnsi="Gotham Light" w:cs="Times New Roman"/>
          <w:bCs/>
          <w:color w:val="000000"/>
          <w:sz w:val="24"/>
          <w:szCs w:val="24"/>
          <w:bdr w:val="none" w:sz="0" w:space="0" w:color="auto" w:frame="1"/>
        </w:rPr>
        <w:t xml:space="preserve"> student violations and other situations.</w:t>
      </w:r>
    </w:p>
    <w:p w:rsidR="00E661BE" w:rsidRPr="00E661BE" w:rsidRDefault="00E661BE" w:rsidP="00E661BE">
      <w:pPr>
        <w:numPr>
          <w:ilvl w:val="0"/>
          <w:numId w:val="7"/>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E661BE">
        <w:rPr>
          <w:rFonts w:ascii="Gotham Light" w:eastAsia="Times New Roman" w:hAnsi="Gotham Light" w:cs="Times New Roman"/>
          <w:bCs/>
          <w:color w:val="000000"/>
          <w:sz w:val="24"/>
          <w:szCs w:val="24"/>
          <w:bdr w:val="none" w:sz="0" w:space="0" w:color="auto" w:frame="1"/>
        </w:rPr>
        <w:t>Consult</w:t>
      </w:r>
      <w:r w:rsidR="00987301">
        <w:rPr>
          <w:rFonts w:ascii="Gotham Light" w:eastAsia="Times New Roman" w:hAnsi="Gotham Light" w:cs="Times New Roman"/>
          <w:bCs/>
          <w:color w:val="000000"/>
          <w:sz w:val="24"/>
          <w:szCs w:val="24"/>
          <w:bdr w:val="none" w:sz="0" w:space="0" w:color="auto" w:frame="1"/>
        </w:rPr>
        <w:t>s</w:t>
      </w:r>
      <w:r w:rsidRPr="00E661BE">
        <w:rPr>
          <w:rFonts w:ascii="Gotham Light" w:eastAsia="Times New Roman" w:hAnsi="Gotham Light" w:cs="Times New Roman"/>
          <w:bCs/>
          <w:color w:val="000000"/>
          <w:sz w:val="24"/>
          <w:szCs w:val="24"/>
          <w:bdr w:val="none" w:sz="0" w:space="0" w:color="auto" w:frame="1"/>
        </w:rPr>
        <w:t xml:space="preserve"> with the Dean of Student Services and Director of Residence Life regarding referrals and other necessary conduct actions.</w:t>
      </w:r>
    </w:p>
    <w:p w:rsidR="00E661BE" w:rsidRPr="00E661BE" w:rsidRDefault="00E661BE" w:rsidP="00E661BE">
      <w:pPr>
        <w:numPr>
          <w:ilvl w:val="0"/>
          <w:numId w:val="9"/>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E661BE">
        <w:rPr>
          <w:rFonts w:ascii="Gotham Light" w:eastAsia="Times New Roman" w:hAnsi="Gotham Light" w:cs="Times New Roman"/>
          <w:bCs/>
          <w:color w:val="000000"/>
          <w:sz w:val="24"/>
          <w:szCs w:val="24"/>
          <w:bdr w:val="none" w:sz="0" w:space="0" w:color="auto" w:frame="1"/>
        </w:rPr>
        <w:t>Serve</w:t>
      </w:r>
      <w:r w:rsidR="00987301">
        <w:rPr>
          <w:rFonts w:ascii="Gotham Light" w:eastAsia="Times New Roman" w:hAnsi="Gotham Light" w:cs="Times New Roman"/>
          <w:bCs/>
          <w:color w:val="000000"/>
          <w:sz w:val="24"/>
          <w:szCs w:val="24"/>
          <w:bdr w:val="none" w:sz="0" w:space="0" w:color="auto" w:frame="1"/>
        </w:rPr>
        <w:t>s</w:t>
      </w:r>
      <w:r w:rsidRPr="00E661BE">
        <w:rPr>
          <w:rFonts w:ascii="Gotham Light" w:eastAsia="Times New Roman" w:hAnsi="Gotham Light" w:cs="Times New Roman"/>
          <w:bCs/>
          <w:color w:val="000000"/>
          <w:sz w:val="24"/>
          <w:szCs w:val="24"/>
          <w:bdr w:val="none" w:sz="0" w:space="0" w:color="auto" w:frame="1"/>
        </w:rPr>
        <w:t xml:space="preserve"> as an integral part of the Campus-wide Retention Committee</w:t>
      </w:r>
    </w:p>
    <w:p w:rsidR="00E661BE" w:rsidRPr="00E661BE" w:rsidRDefault="00E661BE" w:rsidP="00E661BE">
      <w:pPr>
        <w:numPr>
          <w:ilvl w:val="0"/>
          <w:numId w:val="9"/>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E661BE">
        <w:rPr>
          <w:rFonts w:ascii="Gotham Light" w:eastAsia="Times New Roman" w:hAnsi="Gotham Light" w:cs="Times New Roman"/>
          <w:bCs/>
          <w:color w:val="000000"/>
          <w:sz w:val="24"/>
          <w:szCs w:val="24"/>
          <w:bdr w:val="none" w:sz="0" w:space="0" w:color="auto" w:frame="1"/>
        </w:rPr>
        <w:t xml:space="preserve">Assists, advises and counsels students and </w:t>
      </w:r>
      <w:r w:rsidR="00987301">
        <w:rPr>
          <w:rFonts w:ascii="Gotham Light" w:eastAsia="Times New Roman" w:hAnsi="Gotham Light" w:cs="Times New Roman"/>
          <w:bCs/>
          <w:color w:val="000000"/>
          <w:sz w:val="24"/>
          <w:szCs w:val="24"/>
          <w:bdr w:val="none" w:sz="0" w:space="0" w:color="auto" w:frame="1"/>
        </w:rPr>
        <w:t>is</w:t>
      </w:r>
      <w:r w:rsidR="00987301" w:rsidRPr="00E661BE">
        <w:rPr>
          <w:rFonts w:ascii="Gotham Light" w:eastAsia="Times New Roman" w:hAnsi="Gotham Light" w:cs="Times New Roman"/>
          <w:bCs/>
          <w:color w:val="000000"/>
          <w:sz w:val="24"/>
          <w:szCs w:val="24"/>
          <w:bdr w:val="none" w:sz="0" w:space="0" w:color="auto" w:frame="1"/>
        </w:rPr>
        <w:t xml:space="preserve"> </w:t>
      </w:r>
      <w:r w:rsidRPr="00E661BE">
        <w:rPr>
          <w:rFonts w:ascii="Gotham Light" w:eastAsia="Times New Roman" w:hAnsi="Gotham Light" w:cs="Times New Roman"/>
          <w:bCs/>
          <w:color w:val="000000"/>
          <w:sz w:val="24"/>
          <w:szCs w:val="24"/>
          <w:bdr w:val="none" w:sz="0" w:space="0" w:color="auto" w:frame="1"/>
        </w:rPr>
        <w:t>able to connect students with the appropriate resources.</w:t>
      </w:r>
    </w:p>
    <w:p w:rsidR="00E661BE" w:rsidRPr="00E661BE" w:rsidRDefault="00E661BE" w:rsidP="00E661BE">
      <w:pPr>
        <w:numPr>
          <w:ilvl w:val="0"/>
          <w:numId w:val="8"/>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E661BE">
        <w:rPr>
          <w:rFonts w:ascii="Gotham Light" w:eastAsia="Times New Roman" w:hAnsi="Gotham Light" w:cs="Times New Roman"/>
          <w:bCs/>
          <w:color w:val="000000"/>
          <w:sz w:val="24"/>
          <w:szCs w:val="24"/>
          <w:bdr w:val="none" w:sz="0" w:space="0" w:color="auto" w:frame="1"/>
        </w:rPr>
        <w:t>Performs administrative, clerical duties, and other related tasks as assigned.</w:t>
      </w:r>
    </w:p>
    <w:p w:rsidR="0061219C" w:rsidRPr="00667417" w:rsidRDefault="0061219C" w:rsidP="0061219C">
      <w:p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p>
    <w:p w:rsidR="005E02B1" w:rsidRPr="005E02B1" w:rsidRDefault="005E02B1" w:rsidP="005E02B1">
      <w:p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5E02B1">
        <w:rPr>
          <w:rFonts w:ascii="Gotham Light" w:eastAsia="Times New Roman" w:hAnsi="Gotham Light" w:cs="Times New Roman"/>
          <w:b/>
          <w:bCs/>
          <w:color w:val="000000"/>
          <w:sz w:val="24"/>
          <w:szCs w:val="24"/>
          <w:bdr w:val="none" w:sz="0" w:space="0" w:color="auto" w:frame="1"/>
        </w:rPr>
        <w:t>Required Qualifications</w:t>
      </w:r>
    </w:p>
    <w:p w:rsidR="005E02B1" w:rsidRPr="005E02B1" w:rsidRDefault="005E02B1" w:rsidP="005E02B1">
      <w:pPr>
        <w:pStyle w:val="ListParagraph"/>
        <w:numPr>
          <w:ilvl w:val="0"/>
          <w:numId w:val="1"/>
        </w:numPr>
        <w:spacing w:line="276" w:lineRule="auto"/>
        <w:textAlignment w:val="baseline"/>
        <w:rPr>
          <w:rFonts w:ascii="Gotham Light" w:eastAsia="Times New Roman" w:hAnsi="Gotham Light" w:cs="Times New Roman"/>
          <w:bCs/>
          <w:color w:val="000000"/>
          <w:sz w:val="24"/>
          <w:szCs w:val="24"/>
          <w:bdr w:val="none" w:sz="0" w:space="0" w:color="auto" w:frame="1"/>
        </w:rPr>
      </w:pPr>
      <w:r w:rsidRPr="005E02B1">
        <w:rPr>
          <w:rFonts w:ascii="Gotham Light" w:eastAsia="Times New Roman" w:hAnsi="Gotham Light" w:cs="Times New Roman"/>
          <w:bCs/>
          <w:color w:val="000000"/>
          <w:sz w:val="24"/>
          <w:szCs w:val="24"/>
          <w:bdr w:val="none" w:sz="0" w:space="0" w:color="auto" w:frame="1"/>
        </w:rPr>
        <w:t xml:space="preserve">Bachelor’s degree (Master’s preferred in Student Personnel, Higher Education, Counseling, or related field) with previous residential life or related experience required </w:t>
      </w:r>
    </w:p>
    <w:p w:rsidR="005E02B1" w:rsidRPr="005E02B1" w:rsidRDefault="005E02B1" w:rsidP="005E02B1">
      <w:pPr>
        <w:shd w:val="clear" w:color="auto" w:fill="FFFFFF"/>
        <w:spacing w:line="276" w:lineRule="auto"/>
        <w:ind w:left="360"/>
        <w:textAlignment w:val="baseline"/>
        <w:rPr>
          <w:rFonts w:ascii="Gotham Light" w:eastAsia="Times New Roman" w:hAnsi="Gotham Light" w:cs="Times New Roman"/>
          <w:b/>
          <w:bCs/>
          <w:color w:val="000000"/>
          <w:sz w:val="24"/>
          <w:szCs w:val="24"/>
          <w:bdr w:val="none" w:sz="0" w:space="0" w:color="auto" w:frame="1"/>
        </w:rPr>
      </w:pPr>
    </w:p>
    <w:p w:rsidR="005E02B1" w:rsidRPr="005E02B1" w:rsidRDefault="005E02B1" w:rsidP="00C42D2F">
      <w:p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5E02B1">
        <w:rPr>
          <w:rFonts w:ascii="Gotham Light" w:eastAsia="Times New Roman" w:hAnsi="Gotham Light" w:cs="Times New Roman"/>
          <w:b/>
          <w:bCs/>
          <w:color w:val="000000"/>
          <w:sz w:val="24"/>
          <w:szCs w:val="24"/>
          <w:bdr w:val="none" w:sz="0" w:space="0" w:color="auto" w:frame="1"/>
        </w:rPr>
        <w:t>Preferred Qualifications</w:t>
      </w:r>
    </w:p>
    <w:p w:rsidR="005E02B1" w:rsidRPr="005E02B1" w:rsidRDefault="005E02B1" w:rsidP="005E02B1">
      <w:pPr>
        <w:pStyle w:val="ListParagraph"/>
        <w:numPr>
          <w:ilvl w:val="0"/>
          <w:numId w:val="1"/>
        </w:numPr>
        <w:spacing w:line="276" w:lineRule="auto"/>
        <w:textAlignment w:val="baseline"/>
        <w:rPr>
          <w:rFonts w:ascii="Gotham Light" w:eastAsia="Times New Roman" w:hAnsi="Gotham Light" w:cs="Times New Roman"/>
          <w:bCs/>
          <w:color w:val="000000"/>
          <w:sz w:val="24"/>
          <w:szCs w:val="24"/>
          <w:bdr w:val="none" w:sz="0" w:space="0" w:color="auto" w:frame="1"/>
        </w:rPr>
      </w:pPr>
      <w:r w:rsidRPr="005E02B1">
        <w:rPr>
          <w:rFonts w:ascii="Gotham Light" w:eastAsia="Times New Roman" w:hAnsi="Gotham Light" w:cs="Times New Roman"/>
          <w:bCs/>
          <w:color w:val="000000"/>
          <w:sz w:val="24"/>
          <w:szCs w:val="24"/>
          <w:bdr w:val="none" w:sz="0" w:space="0" w:color="auto" w:frame="1"/>
        </w:rPr>
        <w:t>Demonstrated ability to effectively multitask.</w:t>
      </w:r>
    </w:p>
    <w:p w:rsidR="00BE4358" w:rsidRPr="00BE4358" w:rsidRDefault="00BE4358" w:rsidP="00BE4358">
      <w:pPr>
        <w:pStyle w:val="ListParagraph"/>
        <w:numPr>
          <w:ilvl w:val="0"/>
          <w:numId w:val="1"/>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BE4358">
        <w:rPr>
          <w:rFonts w:ascii="Gotham Light" w:eastAsia="Times New Roman" w:hAnsi="Gotham Light" w:cs="Times New Roman"/>
          <w:bCs/>
          <w:color w:val="000000"/>
          <w:sz w:val="24"/>
          <w:szCs w:val="24"/>
          <w:bdr w:val="none" w:sz="0" w:space="0" w:color="auto" w:frame="1"/>
        </w:rPr>
        <w:t>Ability to work as a member of a residence life team with students and professionals with varying levels of experience.</w:t>
      </w:r>
    </w:p>
    <w:p w:rsidR="00BE4358" w:rsidRPr="00BE4358" w:rsidRDefault="00BE4358" w:rsidP="00BE4358">
      <w:pPr>
        <w:pStyle w:val="ListParagraph"/>
        <w:numPr>
          <w:ilvl w:val="0"/>
          <w:numId w:val="1"/>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BE4358">
        <w:rPr>
          <w:rFonts w:ascii="Gotham Light" w:eastAsia="Times New Roman" w:hAnsi="Gotham Light" w:cs="Times New Roman"/>
          <w:bCs/>
          <w:color w:val="000000"/>
          <w:sz w:val="24"/>
          <w:szCs w:val="24"/>
          <w:bdr w:val="none" w:sz="0" w:space="0" w:color="auto" w:frame="1"/>
        </w:rPr>
        <w:t>Working knowledge of issues facing first generation and first year student populations.</w:t>
      </w:r>
    </w:p>
    <w:p w:rsidR="00BE4358" w:rsidRPr="00BE4358" w:rsidRDefault="00BE4358" w:rsidP="00BE4358">
      <w:pPr>
        <w:pStyle w:val="ListParagraph"/>
        <w:numPr>
          <w:ilvl w:val="0"/>
          <w:numId w:val="1"/>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BE4358">
        <w:rPr>
          <w:rFonts w:ascii="Gotham Light" w:eastAsia="Times New Roman" w:hAnsi="Gotham Light" w:cs="Times New Roman"/>
          <w:bCs/>
          <w:color w:val="000000"/>
          <w:sz w:val="24"/>
          <w:szCs w:val="24"/>
          <w:bdr w:val="none" w:sz="0" w:space="0" w:color="auto" w:frame="1"/>
        </w:rPr>
        <w:t>Ability to communicate effectively in both oral and written form.</w:t>
      </w:r>
    </w:p>
    <w:p w:rsidR="00BE4358" w:rsidRPr="00BE4358" w:rsidRDefault="00BE4358" w:rsidP="00BE4358">
      <w:pPr>
        <w:pStyle w:val="ListParagraph"/>
        <w:numPr>
          <w:ilvl w:val="0"/>
          <w:numId w:val="1"/>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BE4358">
        <w:rPr>
          <w:rFonts w:ascii="Gotham Light" w:eastAsia="Times New Roman" w:hAnsi="Gotham Light" w:cs="Times New Roman"/>
          <w:bCs/>
          <w:color w:val="000000"/>
          <w:sz w:val="24"/>
          <w:szCs w:val="24"/>
          <w:bdr w:val="none" w:sz="0" w:space="0" w:color="auto" w:frame="1"/>
        </w:rPr>
        <w:t>Ability to observe and detect unusual occurrences and policy violations.</w:t>
      </w:r>
    </w:p>
    <w:p w:rsidR="00BE4358" w:rsidRPr="00BE4358" w:rsidRDefault="00BE4358" w:rsidP="00BE4358">
      <w:pPr>
        <w:pStyle w:val="ListParagraph"/>
        <w:numPr>
          <w:ilvl w:val="0"/>
          <w:numId w:val="1"/>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BE4358">
        <w:rPr>
          <w:rFonts w:ascii="Gotham Light" w:eastAsia="Times New Roman" w:hAnsi="Gotham Light" w:cs="Times New Roman"/>
          <w:bCs/>
          <w:color w:val="000000"/>
          <w:sz w:val="24"/>
          <w:szCs w:val="24"/>
          <w:bdr w:val="none" w:sz="0" w:space="0" w:color="auto" w:frame="1"/>
        </w:rPr>
        <w:t>Ability to exercise sound judgment in making decisions.</w:t>
      </w:r>
    </w:p>
    <w:p w:rsidR="00BE4358" w:rsidRPr="00BE4358" w:rsidRDefault="00BE4358" w:rsidP="00BE4358">
      <w:pPr>
        <w:pStyle w:val="ListParagraph"/>
        <w:numPr>
          <w:ilvl w:val="0"/>
          <w:numId w:val="1"/>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BE4358">
        <w:rPr>
          <w:rFonts w:ascii="Gotham Light" w:eastAsia="Times New Roman" w:hAnsi="Gotham Light" w:cs="Times New Roman"/>
          <w:bCs/>
          <w:color w:val="000000"/>
          <w:sz w:val="24"/>
          <w:szCs w:val="24"/>
          <w:bdr w:val="none" w:sz="0" w:space="0" w:color="auto" w:frame="1"/>
        </w:rPr>
        <w:t>Ability to diffuse and respond effectively to situations involving intense pressures and/or unpredictable persons.</w:t>
      </w:r>
    </w:p>
    <w:p w:rsidR="00BE4358" w:rsidRPr="00BE4358" w:rsidRDefault="00BE4358" w:rsidP="00BE4358">
      <w:pPr>
        <w:pStyle w:val="ListParagraph"/>
        <w:numPr>
          <w:ilvl w:val="0"/>
          <w:numId w:val="1"/>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BE4358">
        <w:rPr>
          <w:rFonts w:ascii="Gotham Light" w:eastAsia="Times New Roman" w:hAnsi="Gotham Light" w:cs="Times New Roman"/>
          <w:bCs/>
          <w:color w:val="000000"/>
          <w:sz w:val="24"/>
          <w:szCs w:val="24"/>
          <w:bdr w:val="none" w:sz="0" w:space="0" w:color="auto" w:frame="1"/>
        </w:rPr>
        <w:t>Ability to react quickly and calmly in emergency situations.</w:t>
      </w:r>
    </w:p>
    <w:p w:rsidR="00BE4358" w:rsidRPr="00BE4358" w:rsidRDefault="00BE4358" w:rsidP="00BE4358">
      <w:pPr>
        <w:pStyle w:val="ListParagraph"/>
        <w:numPr>
          <w:ilvl w:val="0"/>
          <w:numId w:val="1"/>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BE4358">
        <w:rPr>
          <w:rFonts w:ascii="Gotham Light" w:eastAsia="Times New Roman" w:hAnsi="Gotham Light" w:cs="Times New Roman"/>
          <w:bCs/>
          <w:color w:val="000000"/>
          <w:sz w:val="24"/>
          <w:szCs w:val="24"/>
          <w:bdr w:val="none" w:sz="0" w:space="0" w:color="auto" w:frame="1"/>
        </w:rPr>
        <w:t xml:space="preserve">Ability to engage students and to create and enhance their connection to the </w:t>
      </w:r>
      <w:r w:rsidR="001B490C">
        <w:rPr>
          <w:rFonts w:ascii="Gotham Light" w:eastAsia="Times New Roman" w:hAnsi="Gotham Light" w:cs="Times New Roman"/>
          <w:bCs/>
          <w:color w:val="000000"/>
          <w:sz w:val="24"/>
          <w:szCs w:val="24"/>
          <w:bdr w:val="none" w:sz="0" w:space="0" w:color="auto" w:frame="1"/>
        </w:rPr>
        <w:t>C</w:t>
      </w:r>
      <w:r w:rsidRPr="00BE4358">
        <w:rPr>
          <w:rFonts w:ascii="Gotham Light" w:eastAsia="Times New Roman" w:hAnsi="Gotham Light" w:cs="Times New Roman"/>
          <w:bCs/>
          <w:color w:val="000000"/>
          <w:sz w:val="24"/>
          <w:szCs w:val="24"/>
          <w:bdr w:val="none" w:sz="0" w:space="0" w:color="auto" w:frame="1"/>
        </w:rPr>
        <w:t>ollege and to their peers.</w:t>
      </w:r>
    </w:p>
    <w:p w:rsidR="00BE4358" w:rsidRPr="00BE4358" w:rsidRDefault="00BE4358" w:rsidP="000E43C8">
      <w:pPr>
        <w:pStyle w:val="ListParagraph"/>
        <w:numPr>
          <w:ilvl w:val="0"/>
          <w:numId w:val="1"/>
        </w:numPr>
        <w:shd w:val="clear" w:color="auto" w:fill="FFFFFF"/>
        <w:spacing w:line="276" w:lineRule="auto"/>
        <w:textAlignment w:val="baseline"/>
        <w:rPr>
          <w:bdr w:val="none" w:sz="0" w:space="0" w:color="auto" w:frame="1"/>
        </w:rPr>
      </w:pPr>
      <w:r w:rsidRPr="00BE4358">
        <w:rPr>
          <w:rFonts w:ascii="Gotham Light" w:eastAsia="Times New Roman" w:hAnsi="Gotham Light" w:cs="Times New Roman"/>
          <w:bCs/>
          <w:color w:val="000000"/>
          <w:sz w:val="24"/>
          <w:szCs w:val="24"/>
          <w:bdr w:val="none" w:sz="0" w:space="0" w:color="auto" w:frame="1"/>
        </w:rPr>
        <w:t>Ability to establish and maintain a good rapport with faculty</w:t>
      </w:r>
      <w:r w:rsidR="001B490C">
        <w:rPr>
          <w:rFonts w:ascii="Gotham Light" w:eastAsia="Times New Roman" w:hAnsi="Gotham Light" w:cs="Times New Roman"/>
          <w:bCs/>
          <w:color w:val="000000"/>
          <w:sz w:val="24"/>
          <w:szCs w:val="24"/>
          <w:bdr w:val="none" w:sz="0" w:space="0" w:color="auto" w:frame="1"/>
        </w:rPr>
        <w:t>,</w:t>
      </w:r>
      <w:r w:rsidRPr="00BE4358">
        <w:rPr>
          <w:rFonts w:ascii="Gotham Light" w:eastAsia="Times New Roman" w:hAnsi="Gotham Light" w:cs="Times New Roman"/>
          <w:bCs/>
          <w:color w:val="000000"/>
          <w:sz w:val="24"/>
          <w:szCs w:val="24"/>
          <w:bdr w:val="none" w:sz="0" w:space="0" w:color="auto" w:frame="1"/>
        </w:rPr>
        <w:t xml:space="preserve"> staff, students and the general public.</w:t>
      </w:r>
    </w:p>
    <w:p w:rsidR="00053E9E" w:rsidRPr="00053E9E" w:rsidRDefault="00053E9E" w:rsidP="00053E9E">
      <w:pPr>
        <w:widowControl/>
        <w:numPr>
          <w:ilvl w:val="0"/>
          <w:numId w:val="1"/>
        </w:numPr>
        <w:shd w:val="clear" w:color="auto" w:fill="FFFFFF"/>
        <w:spacing w:before="100" w:beforeAutospacing="1" w:after="100" w:afterAutospacing="1"/>
        <w:rPr>
          <w:rFonts w:ascii="Gotham Light" w:eastAsia="Times New Roman" w:hAnsi="Gotham Light" w:cs="Helvetica"/>
          <w:color w:val="333333"/>
          <w:sz w:val="24"/>
          <w:szCs w:val="24"/>
        </w:rPr>
      </w:pPr>
      <w:r w:rsidRPr="00053E9E">
        <w:rPr>
          <w:rFonts w:ascii="Gotham Light" w:eastAsia="Times New Roman" w:hAnsi="Gotham Light" w:cs="Helvetica"/>
          <w:color w:val="333333"/>
          <w:sz w:val="24"/>
          <w:szCs w:val="24"/>
        </w:rPr>
        <w:t xml:space="preserve">Ability to work independently </w:t>
      </w:r>
      <w:r w:rsidR="001B490C">
        <w:rPr>
          <w:rFonts w:ascii="Gotham Light" w:eastAsia="Times New Roman" w:hAnsi="Gotham Light" w:cs="Helvetica"/>
          <w:color w:val="333333"/>
          <w:sz w:val="24"/>
          <w:szCs w:val="24"/>
        </w:rPr>
        <w:t xml:space="preserve">and </w:t>
      </w:r>
      <w:r w:rsidRPr="00053E9E">
        <w:rPr>
          <w:rFonts w:ascii="Gotham Light" w:eastAsia="Times New Roman" w:hAnsi="Gotham Light" w:cs="Helvetica"/>
          <w:color w:val="333333"/>
          <w:sz w:val="24"/>
          <w:szCs w:val="24"/>
        </w:rPr>
        <w:t>with limited supervision.</w:t>
      </w:r>
    </w:p>
    <w:p w:rsidR="000E43C8" w:rsidRPr="000E43C8" w:rsidRDefault="000E43C8" w:rsidP="000E43C8">
      <w:pPr>
        <w:widowControl/>
        <w:numPr>
          <w:ilvl w:val="0"/>
          <w:numId w:val="1"/>
        </w:numPr>
        <w:shd w:val="clear" w:color="auto" w:fill="FFFFFF"/>
        <w:spacing w:before="100" w:beforeAutospacing="1" w:after="100" w:afterAutospacing="1"/>
        <w:rPr>
          <w:rFonts w:ascii="Gotham Light" w:eastAsia="Times New Roman" w:hAnsi="Gotham Light" w:cs="Helvetica"/>
          <w:color w:val="333333"/>
          <w:sz w:val="24"/>
          <w:szCs w:val="24"/>
        </w:rPr>
      </w:pPr>
      <w:r w:rsidRPr="000E43C8">
        <w:rPr>
          <w:rFonts w:ascii="Gotham Light" w:eastAsia="Times New Roman" w:hAnsi="Gotham Light" w:cs="Helvetica"/>
          <w:color w:val="333333"/>
          <w:sz w:val="24"/>
          <w:szCs w:val="24"/>
        </w:rPr>
        <w:t>Ability to represent Thaddeus Stevens College in a professional manner.</w:t>
      </w:r>
    </w:p>
    <w:p w:rsidR="000E43C8" w:rsidRPr="000E43C8" w:rsidRDefault="000E43C8" w:rsidP="000E43C8">
      <w:pPr>
        <w:widowControl/>
        <w:numPr>
          <w:ilvl w:val="0"/>
          <w:numId w:val="1"/>
        </w:numPr>
        <w:shd w:val="clear" w:color="auto" w:fill="FFFFFF"/>
        <w:spacing w:before="100" w:beforeAutospacing="1" w:after="100" w:afterAutospacing="1"/>
        <w:rPr>
          <w:rFonts w:ascii="Gotham Light" w:eastAsia="Times New Roman" w:hAnsi="Gotham Light" w:cs="Helvetica"/>
          <w:color w:val="333333"/>
          <w:sz w:val="24"/>
          <w:szCs w:val="24"/>
        </w:rPr>
      </w:pPr>
      <w:r w:rsidRPr="000E43C8">
        <w:rPr>
          <w:rFonts w:ascii="Gotham Light" w:eastAsia="Times New Roman" w:hAnsi="Gotham Light" w:cs="Helvetica"/>
          <w:color w:val="333333"/>
          <w:sz w:val="24"/>
          <w:szCs w:val="24"/>
        </w:rPr>
        <w:t xml:space="preserve">Must exhibit an understanding and commitment to the mission of Thaddeus Stevens College. </w:t>
      </w:r>
    </w:p>
    <w:p w:rsidR="00A52AFF" w:rsidRDefault="00A52AFF" w:rsidP="00A52AFF">
      <w:p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A52AFF">
        <w:rPr>
          <w:rFonts w:ascii="Gotham Light" w:eastAsia="Times New Roman" w:hAnsi="Gotham Light" w:cs="Times New Roman"/>
          <w:b/>
          <w:bCs/>
          <w:color w:val="000000"/>
          <w:sz w:val="24"/>
          <w:szCs w:val="24"/>
          <w:bdr w:val="none" w:sz="0" w:space="0" w:color="auto" w:frame="1"/>
        </w:rPr>
        <w:t>Physical Demands</w:t>
      </w:r>
      <w:r w:rsidRPr="00A52AFF">
        <w:rPr>
          <w:rFonts w:ascii="Gotham Light" w:eastAsia="Times New Roman" w:hAnsi="Gotham Light" w:cs="Times New Roman"/>
          <w:bCs/>
          <w:color w:val="000000"/>
          <w:sz w:val="24"/>
          <w:szCs w:val="24"/>
          <w:bdr w:val="none" w:sz="0" w:space="0" w:color="auto" w:frame="1"/>
        </w:rPr>
        <w:t xml:space="preserve"> </w:t>
      </w:r>
    </w:p>
    <w:p w:rsidR="00A52AFF" w:rsidRPr="00A52AFF" w:rsidRDefault="00A52AFF" w:rsidP="00A52AFF">
      <w:pPr>
        <w:pStyle w:val="ListParagraph"/>
        <w:numPr>
          <w:ilvl w:val="0"/>
          <w:numId w:val="12"/>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A52AFF">
        <w:rPr>
          <w:rFonts w:ascii="Gotham Light" w:eastAsia="Times New Roman" w:hAnsi="Gotham Light" w:cs="Times New Roman"/>
          <w:bCs/>
          <w:color w:val="000000"/>
          <w:sz w:val="24"/>
          <w:szCs w:val="24"/>
          <w:bdr w:val="none" w:sz="0" w:space="0" w:color="auto" w:frame="1"/>
        </w:rPr>
        <w:t>The ability to lift 50 pounds regularly</w:t>
      </w:r>
      <w:r>
        <w:rPr>
          <w:rFonts w:ascii="Gotham Light" w:eastAsia="Times New Roman" w:hAnsi="Gotham Light" w:cs="Times New Roman"/>
          <w:bCs/>
          <w:color w:val="000000"/>
          <w:sz w:val="24"/>
          <w:szCs w:val="24"/>
          <w:bdr w:val="none" w:sz="0" w:space="0" w:color="auto" w:frame="1"/>
        </w:rPr>
        <w:t>.</w:t>
      </w:r>
    </w:p>
    <w:p w:rsidR="00A52AFF" w:rsidRPr="00A52AFF" w:rsidRDefault="00A52AFF" w:rsidP="00A52AFF">
      <w:pPr>
        <w:pStyle w:val="ListParagraph"/>
        <w:numPr>
          <w:ilvl w:val="0"/>
          <w:numId w:val="12"/>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A52AFF">
        <w:rPr>
          <w:rFonts w:ascii="Gotham Light" w:eastAsia="Times New Roman" w:hAnsi="Gotham Light" w:cs="Times New Roman"/>
          <w:bCs/>
          <w:color w:val="000000"/>
          <w:sz w:val="24"/>
          <w:szCs w:val="24"/>
          <w:bdr w:val="none" w:sz="0" w:space="0" w:color="auto" w:frame="1"/>
        </w:rPr>
        <w:t>The ability to respond quickly to sounds</w:t>
      </w:r>
      <w:r>
        <w:rPr>
          <w:rFonts w:ascii="Gotham Light" w:eastAsia="Times New Roman" w:hAnsi="Gotham Light" w:cs="Times New Roman"/>
          <w:bCs/>
          <w:color w:val="000000"/>
          <w:sz w:val="24"/>
          <w:szCs w:val="24"/>
          <w:bdr w:val="none" w:sz="0" w:space="0" w:color="auto" w:frame="1"/>
        </w:rPr>
        <w:t>.</w:t>
      </w:r>
    </w:p>
    <w:p w:rsidR="00A52AFF" w:rsidRPr="00A52AFF" w:rsidRDefault="00A52AFF" w:rsidP="00A52AFF">
      <w:pPr>
        <w:pStyle w:val="ListParagraph"/>
        <w:numPr>
          <w:ilvl w:val="0"/>
          <w:numId w:val="13"/>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A52AFF">
        <w:rPr>
          <w:rFonts w:ascii="Gotham Light" w:eastAsia="Times New Roman" w:hAnsi="Gotham Light" w:cs="Times New Roman"/>
          <w:bCs/>
          <w:color w:val="000000"/>
          <w:sz w:val="24"/>
          <w:szCs w:val="24"/>
          <w:bdr w:val="none" w:sz="0" w:space="0" w:color="auto" w:frame="1"/>
        </w:rPr>
        <w:t xml:space="preserve">The ability to see and respond to </w:t>
      </w:r>
      <w:r w:rsidR="001B490C">
        <w:rPr>
          <w:rFonts w:ascii="Gotham Light" w:eastAsia="Times New Roman" w:hAnsi="Gotham Light" w:cs="Times New Roman"/>
          <w:bCs/>
          <w:color w:val="000000"/>
          <w:sz w:val="24"/>
          <w:szCs w:val="24"/>
          <w:bdr w:val="none" w:sz="0" w:space="0" w:color="auto" w:frame="1"/>
        </w:rPr>
        <w:t xml:space="preserve">potentially </w:t>
      </w:r>
      <w:r w:rsidRPr="00A52AFF">
        <w:rPr>
          <w:rFonts w:ascii="Gotham Light" w:eastAsia="Times New Roman" w:hAnsi="Gotham Light" w:cs="Times New Roman"/>
          <w:bCs/>
          <w:color w:val="000000"/>
          <w:sz w:val="24"/>
          <w:szCs w:val="24"/>
          <w:bdr w:val="none" w:sz="0" w:space="0" w:color="auto" w:frame="1"/>
        </w:rPr>
        <w:t>dangerous situations</w:t>
      </w:r>
      <w:r>
        <w:rPr>
          <w:rFonts w:ascii="Gotham Light" w:eastAsia="Times New Roman" w:hAnsi="Gotham Light" w:cs="Times New Roman"/>
          <w:bCs/>
          <w:color w:val="000000"/>
          <w:sz w:val="24"/>
          <w:szCs w:val="24"/>
          <w:bdr w:val="none" w:sz="0" w:space="0" w:color="auto" w:frame="1"/>
        </w:rPr>
        <w:t>.</w:t>
      </w:r>
    </w:p>
    <w:p w:rsidR="00A52AFF" w:rsidRDefault="00A52AFF" w:rsidP="00A52AFF">
      <w:pPr>
        <w:pStyle w:val="ListParagraph"/>
        <w:numPr>
          <w:ilvl w:val="0"/>
          <w:numId w:val="13"/>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sidRPr="00A52AFF">
        <w:rPr>
          <w:rFonts w:ascii="Gotham Light" w:eastAsia="Times New Roman" w:hAnsi="Gotham Light" w:cs="Times New Roman"/>
          <w:bCs/>
          <w:color w:val="000000"/>
          <w:sz w:val="24"/>
          <w:szCs w:val="24"/>
          <w:bdr w:val="none" w:sz="0" w:space="0" w:color="auto" w:frame="1"/>
        </w:rPr>
        <w:t>The ability to safely climb stairs while carrying 40 pounds</w:t>
      </w:r>
      <w:r>
        <w:rPr>
          <w:rFonts w:ascii="Gotham Light" w:eastAsia="Times New Roman" w:hAnsi="Gotham Light" w:cs="Times New Roman"/>
          <w:bCs/>
          <w:color w:val="000000"/>
          <w:sz w:val="24"/>
          <w:szCs w:val="24"/>
          <w:bdr w:val="none" w:sz="0" w:space="0" w:color="auto" w:frame="1"/>
        </w:rPr>
        <w:t>.</w:t>
      </w:r>
    </w:p>
    <w:p w:rsidR="000E43C8" w:rsidRDefault="000E43C8" w:rsidP="000E43C8">
      <w:pPr>
        <w:pStyle w:val="ListParagraph"/>
        <w:numPr>
          <w:ilvl w:val="0"/>
          <w:numId w:val="13"/>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Pr>
          <w:rFonts w:ascii="Gotham Light" w:eastAsia="Times New Roman" w:hAnsi="Gotham Light" w:cs="Times New Roman"/>
          <w:bCs/>
          <w:color w:val="000000"/>
          <w:sz w:val="24"/>
          <w:szCs w:val="24"/>
          <w:bdr w:val="none" w:sz="0" w:space="0" w:color="auto" w:frame="1"/>
        </w:rPr>
        <w:t xml:space="preserve">The </w:t>
      </w:r>
      <w:r w:rsidRPr="00BE4358">
        <w:rPr>
          <w:rFonts w:ascii="Gotham Light" w:eastAsia="Times New Roman" w:hAnsi="Gotham Light" w:cs="Times New Roman"/>
          <w:bCs/>
          <w:color w:val="000000"/>
          <w:sz w:val="24"/>
          <w:szCs w:val="24"/>
          <w:bdr w:val="none" w:sz="0" w:space="0" w:color="auto" w:frame="1"/>
        </w:rPr>
        <w:t>ability to detect smoke and other odors indicative of hall violations and hazardous situations</w:t>
      </w:r>
    </w:p>
    <w:p w:rsidR="000E43C8" w:rsidRPr="000E43C8" w:rsidRDefault="000E43C8" w:rsidP="000E43C8">
      <w:pPr>
        <w:pStyle w:val="ListParagraph"/>
        <w:numPr>
          <w:ilvl w:val="0"/>
          <w:numId w:val="13"/>
        </w:numPr>
        <w:shd w:val="clear" w:color="auto" w:fill="FFFFFF"/>
        <w:spacing w:line="276" w:lineRule="auto"/>
        <w:textAlignment w:val="baseline"/>
        <w:rPr>
          <w:rFonts w:ascii="Gotham Light" w:eastAsia="Times New Roman" w:hAnsi="Gotham Light" w:cs="Times New Roman"/>
          <w:bCs/>
          <w:color w:val="000000"/>
          <w:sz w:val="24"/>
          <w:szCs w:val="24"/>
          <w:bdr w:val="none" w:sz="0" w:space="0" w:color="auto" w:frame="1"/>
        </w:rPr>
      </w:pPr>
      <w:r>
        <w:rPr>
          <w:rFonts w:ascii="Gotham Light" w:eastAsia="Times New Roman" w:hAnsi="Gotham Light" w:cs="Times New Roman"/>
          <w:bCs/>
          <w:color w:val="000000"/>
          <w:sz w:val="24"/>
          <w:szCs w:val="24"/>
          <w:bdr w:val="none" w:sz="0" w:space="0" w:color="auto" w:frame="1"/>
        </w:rPr>
        <w:t xml:space="preserve">The </w:t>
      </w:r>
      <w:r w:rsidRPr="00BE4358">
        <w:rPr>
          <w:rFonts w:ascii="Gotham Light" w:eastAsia="Times New Roman" w:hAnsi="Gotham Light" w:cs="Times New Roman"/>
          <w:bCs/>
          <w:color w:val="000000"/>
          <w:sz w:val="24"/>
          <w:szCs w:val="24"/>
          <w:bdr w:val="none" w:sz="0" w:space="0" w:color="auto" w:frame="1"/>
        </w:rPr>
        <w:t>ability to climb stairs in order to reach the top floor of the residence hall in an emergency without assistance</w:t>
      </w:r>
      <w:r>
        <w:rPr>
          <w:rFonts w:ascii="Gotham Light" w:eastAsia="Times New Roman" w:hAnsi="Gotham Light" w:cs="Times New Roman"/>
          <w:bCs/>
          <w:color w:val="000000"/>
          <w:sz w:val="24"/>
          <w:szCs w:val="24"/>
          <w:bdr w:val="none" w:sz="0" w:space="0" w:color="auto" w:frame="1"/>
        </w:rPr>
        <w:t>.</w:t>
      </w:r>
    </w:p>
    <w:p w:rsidR="00A52AFF" w:rsidRDefault="00A52AFF" w:rsidP="00BE4358">
      <w:pPr>
        <w:spacing w:line="276" w:lineRule="auto"/>
        <w:contextualSpacing/>
        <w:rPr>
          <w:rFonts w:ascii="Gotham Light" w:hAnsi="Gotham Light" w:cs="Times New Roman"/>
          <w:color w:val="000000"/>
          <w:sz w:val="24"/>
          <w:szCs w:val="24"/>
        </w:rPr>
      </w:pPr>
    </w:p>
    <w:p w:rsidR="0056592E" w:rsidRDefault="00BE4358" w:rsidP="00BE4358">
      <w:pPr>
        <w:spacing w:line="276" w:lineRule="auto"/>
        <w:contextualSpacing/>
        <w:rPr>
          <w:rFonts w:ascii="Gotham Light" w:hAnsi="Gotham Light" w:cs="Times New Roman"/>
          <w:color w:val="000000"/>
          <w:sz w:val="24"/>
          <w:szCs w:val="24"/>
        </w:rPr>
      </w:pPr>
      <w:r w:rsidRPr="00BE4358">
        <w:rPr>
          <w:rFonts w:ascii="Gotham Light" w:hAnsi="Gotham Light" w:cs="Times New Roman"/>
          <w:color w:val="000000"/>
          <w:sz w:val="24"/>
          <w:szCs w:val="24"/>
        </w:rPr>
        <w:t xml:space="preserve">Application materials must include a cover letter, a current resume, and academic transcripts. Send applications to Heather Burky, Attention: </w:t>
      </w:r>
      <w:r>
        <w:rPr>
          <w:rFonts w:ascii="Gotham Light" w:hAnsi="Gotham Light" w:cs="Times New Roman"/>
          <w:color w:val="000000"/>
          <w:sz w:val="24"/>
          <w:szCs w:val="24"/>
        </w:rPr>
        <w:t>Residence Hall Advisor</w:t>
      </w:r>
      <w:r w:rsidRPr="00BE4358">
        <w:rPr>
          <w:rFonts w:ascii="Gotham Light" w:hAnsi="Gotham Light" w:cs="Times New Roman"/>
          <w:color w:val="000000"/>
          <w:sz w:val="24"/>
          <w:szCs w:val="24"/>
        </w:rPr>
        <w:t>, Thaddeus Stevens College of Technology, 750 East King Street, Lancaster, PA 17602 or burky@stevenscollege.edu. Applications will be reviewed upon submission and postings will remain open until the positions are filled.</w:t>
      </w:r>
    </w:p>
    <w:p w:rsidR="00BE4358" w:rsidRPr="00667417" w:rsidRDefault="00BE4358" w:rsidP="00BE4358">
      <w:pPr>
        <w:spacing w:line="276" w:lineRule="auto"/>
        <w:contextualSpacing/>
        <w:rPr>
          <w:rFonts w:ascii="Gotham Light" w:hAnsi="Gotham Light" w:cs="Times New Roman"/>
          <w:color w:val="000000"/>
          <w:sz w:val="24"/>
          <w:szCs w:val="24"/>
        </w:rPr>
      </w:pPr>
    </w:p>
    <w:p w:rsidR="00027B91" w:rsidRPr="00667417" w:rsidRDefault="0056592E" w:rsidP="00E84F71">
      <w:pPr>
        <w:rPr>
          <w:rFonts w:ascii="Gotham Light" w:eastAsia="Times New Roman" w:hAnsi="Gotham Light" w:cs="Times New Roman"/>
          <w:sz w:val="24"/>
          <w:szCs w:val="24"/>
        </w:rPr>
      </w:pPr>
      <w:r w:rsidRPr="00667417">
        <w:rPr>
          <w:rFonts w:ascii="Gotham Light" w:hAnsi="Gotham Light" w:cs="Times New Roman"/>
          <w:color w:val="000000"/>
          <w:sz w:val="24"/>
          <w:szCs w:val="24"/>
        </w:rPr>
        <w:t>Thaddeus Stevens College of Technology is an Affirmative Action</w:t>
      </w:r>
      <w:r w:rsidR="002F71A7">
        <w:rPr>
          <w:rFonts w:ascii="Gotham Light" w:hAnsi="Gotham Light" w:cs="Times New Roman"/>
          <w:color w:val="000000"/>
          <w:sz w:val="24"/>
          <w:szCs w:val="24"/>
        </w:rPr>
        <w:t>/</w:t>
      </w:r>
      <w:r w:rsidRPr="00667417">
        <w:rPr>
          <w:rFonts w:ascii="Gotham Light" w:hAnsi="Gotham Light" w:cs="Times New Roman"/>
          <w:color w:val="000000"/>
          <w:sz w:val="24"/>
          <w:szCs w:val="24"/>
        </w:rPr>
        <w:t xml:space="preserve"> Equal Opportunity Employer. Women and minorities are encouraged to apply. For information about the </w:t>
      </w:r>
      <w:r w:rsidR="001B490C">
        <w:rPr>
          <w:rFonts w:ascii="Gotham Light" w:hAnsi="Gotham Light" w:cs="Times New Roman"/>
          <w:color w:val="000000"/>
          <w:sz w:val="24"/>
          <w:szCs w:val="24"/>
        </w:rPr>
        <w:t>C</w:t>
      </w:r>
      <w:r w:rsidRPr="00667417">
        <w:rPr>
          <w:rFonts w:ascii="Gotham Light" w:hAnsi="Gotham Light" w:cs="Times New Roman"/>
          <w:color w:val="000000"/>
          <w:sz w:val="24"/>
          <w:szCs w:val="24"/>
        </w:rPr>
        <w:t>ollege, visit our web site at www.stevenscollege.edu.</w:t>
      </w:r>
      <w:r w:rsidRPr="00667417">
        <w:rPr>
          <w:rFonts w:ascii="Gotham Light" w:hAnsi="Gotham Light" w:cs="Times New Roman"/>
          <w:i/>
          <w:color w:val="000000"/>
          <w:sz w:val="24"/>
          <w:szCs w:val="24"/>
        </w:rPr>
        <w:t xml:space="preserve">  </w:t>
      </w:r>
    </w:p>
    <w:sectPr w:rsidR="00027B91" w:rsidRPr="00667417" w:rsidSect="00E84F71">
      <w:type w:val="continuous"/>
      <w:pgSz w:w="12250" w:h="15840"/>
      <w:pgMar w:top="1152" w:right="1440" w:bottom="1152"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otham Light">
    <w:altName w:val="Tahoma"/>
    <w:panose1 w:val="00000000000000000000"/>
    <w:charset w:val="00"/>
    <w:family w:val="modern"/>
    <w:notTrueType/>
    <w:pitch w:val="variable"/>
    <w:sig w:usb0="800000AF" w:usb1="50000048" w:usb2="00000000" w:usb3="00000000" w:csb0="0000011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88F"/>
    <w:multiLevelType w:val="hybridMultilevel"/>
    <w:tmpl w:val="16E2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5CA5"/>
    <w:multiLevelType w:val="multilevel"/>
    <w:tmpl w:val="C4F6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E6146F"/>
    <w:multiLevelType w:val="hybridMultilevel"/>
    <w:tmpl w:val="3CF4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84C17"/>
    <w:multiLevelType w:val="multilevel"/>
    <w:tmpl w:val="8A80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A05E9"/>
    <w:multiLevelType w:val="multilevel"/>
    <w:tmpl w:val="CDF4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5A42F3"/>
    <w:multiLevelType w:val="multilevel"/>
    <w:tmpl w:val="3C2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E64124"/>
    <w:multiLevelType w:val="multilevel"/>
    <w:tmpl w:val="71FE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F10A4F"/>
    <w:multiLevelType w:val="multilevel"/>
    <w:tmpl w:val="4C048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FCD3DFF"/>
    <w:multiLevelType w:val="hybridMultilevel"/>
    <w:tmpl w:val="F3602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638E5"/>
    <w:multiLevelType w:val="multilevel"/>
    <w:tmpl w:val="BC7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EA13AA"/>
    <w:multiLevelType w:val="hybridMultilevel"/>
    <w:tmpl w:val="2B98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878C4"/>
    <w:multiLevelType w:val="multilevel"/>
    <w:tmpl w:val="73E8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FC2A1F"/>
    <w:multiLevelType w:val="multilevel"/>
    <w:tmpl w:val="25B8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2"/>
  </w:num>
  <w:num w:numId="4">
    <w:abstractNumId w:val="1"/>
  </w:num>
  <w:num w:numId="5">
    <w:abstractNumId w:val="7"/>
  </w:num>
  <w:num w:numId="6">
    <w:abstractNumId w:val="6"/>
  </w:num>
  <w:num w:numId="7">
    <w:abstractNumId w:val="4"/>
  </w:num>
  <w:num w:numId="8">
    <w:abstractNumId w:val="5"/>
  </w:num>
  <w:num w:numId="9">
    <w:abstractNumId w:val="3"/>
  </w:num>
  <w:num w:numId="10">
    <w:abstractNumId w:val="11"/>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656"/>
    <w:rsid w:val="00027B91"/>
    <w:rsid w:val="00053E9E"/>
    <w:rsid w:val="000E43C8"/>
    <w:rsid w:val="000E5EC1"/>
    <w:rsid w:val="001008D6"/>
    <w:rsid w:val="001B490C"/>
    <w:rsid w:val="001F3626"/>
    <w:rsid w:val="00230656"/>
    <w:rsid w:val="002E0910"/>
    <w:rsid w:val="002F71A7"/>
    <w:rsid w:val="00307E28"/>
    <w:rsid w:val="0050692C"/>
    <w:rsid w:val="0053696F"/>
    <w:rsid w:val="00553D3F"/>
    <w:rsid w:val="0056592E"/>
    <w:rsid w:val="005B420A"/>
    <w:rsid w:val="005E02B1"/>
    <w:rsid w:val="0061219C"/>
    <w:rsid w:val="00667417"/>
    <w:rsid w:val="0067421C"/>
    <w:rsid w:val="0069427C"/>
    <w:rsid w:val="006E204C"/>
    <w:rsid w:val="007071AA"/>
    <w:rsid w:val="00755725"/>
    <w:rsid w:val="00855E1F"/>
    <w:rsid w:val="00874757"/>
    <w:rsid w:val="00943832"/>
    <w:rsid w:val="00987301"/>
    <w:rsid w:val="00990632"/>
    <w:rsid w:val="009F19EA"/>
    <w:rsid w:val="00A37E69"/>
    <w:rsid w:val="00A52AFF"/>
    <w:rsid w:val="00AA7595"/>
    <w:rsid w:val="00AF3783"/>
    <w:rsid w:val="00B31229"/>
    <w:rsid w:val="00B57A54"/>
    <w:rsid w:val="00B74C9D"/>
    <w:rsid w:val="00BE4358"/>
    <w:rsid w:val="00C42D2F"/>
    <w:rsid w:val="00C518E3"/>
    <w:rsid w:val="00CA4F86"/>
    <w:rsid w:val="00CC643D"/>
    <w:rsid w:val="00D362BB"/>
    <w:rsid w:val="00DA4D9C"/>
    <w:rsid w:val="00DD0CE1"/>
    <w:rsid w:val="00DF4F76"/>
    <w:rsid w:val="00E36F2D"/>
    <w:rsid w:val="00E6431A"/>
    <w:rsid w:val="00E661BE"/>
    <w:rsid w:val="00E70A59"/>
    <w:rsid w:val="00E84F71"/>
    <w:rsid w:val="00E96BFD"/>
    <w:rsid w:val="00EF3D6B"/>
    <w:rsid w:val="00F61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49EF"/>
  <w15:docId w15:val="{53A3E7FA-8243-40A1-8EB1-2473D71A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rsid w:val="00027B91"/>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rsid w:val="00027B91"/>
    <w:rPr>
      <w:color w:val="0000FF"/>
      <w:u w:val="single"/>
    </w:rPr>
  </w:style>
  <w:style w:type="paragraph" w:styleId="BalloonText">
    <w:name w:val="Balloon Text"/>
    <w:basedOn w:val="Normal"/>
    <w:link w:val="BalloonTextChar"/>
    <w:uiPriority w:val="99"/>
    <w:semiHidden/>
    <w:unhideWhenUsed/>
    <w:rsid w:val="009F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858902">
      <w:bodyDiv w:val="1"/>
      <w:marLeft w:val="0"/>
      <w:marRight w:val="0"/>
      <w:marTop w:val="0"/>
      <w:marBottom w:val="0"/>
      <w:divBdr>
        <w:top w:val="none" w:sz="0" w:space="0" w:color="auto"/>
        <w:left w:val="none" w:sz="0" w:space="0" w:color="auto"/>
        <w:bottom w:val="none" w:sz="0" w:space="0" w:color="auto"/>
        <w:right w:val="none" w:sz="0" w:space="0" w:color="auto"/>
      </w:divBdr>
    </w:div>
    <w:div w:id="1391884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Thaddeus Stevens College</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Emswiler, Sue</dc:creator>
  <cp:lastModifiedBy>Burky, Heather A.</cp:lastModifiedBy>
  <cp:revision>2</cp:revision>
  <cp:lastPrinted>2021-06-16T16:20:00Z</cp:lastPrinted>
  <dcterms:created xsi:type="dcterms:W3CDTF">2021-06-16T16:20:00Z</dcterms:created>
  <dcterms:modified xsi:type="dcterms:W3CDTF">2021-06-16T16:20:00Z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LastSaved">
    <vt:filetime>2018-02-26T00:00:00Z</vt:filetime>
  </property>
</Properties>
</file>